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135D5F" w:rsidTr="00947EB5">
        <w:trPr>
          <w:trHeight w:val="2070"/>
        </w:trPr>
        <w:tc>
          <w:tcPr>
            <w:tcW w:w="3794" w:type="dxa"/>
          </w:tcPr>
          <w:p w:rsidR="00135D5F" w:rsidRDefault="00135D5F" w:rsidP="00947EB5">
            <w:r>
              <w:t>УТВЕРЖДЕНО:</w:t>
            </w:r>
          </w:p>
          <w:p w:rsidR="00DE4B7D" w:rsidRPr="00DE4B7D" w:rsidRDefault="00DE4B7D" w:rsidP="00DE4B7D">
            <w:pPr>
              <w:rPr>
                <w:b/>
              </w:rPr>
            </w:pPr>
            <w:r w:rsidRPr="00DE4B7D">
              <w:rPr>
                <w:b/>
              </w:rPr>
              <w:t>МУНИЦИПАЛЬНОЕ ХОЗЯЙСТВЕННО-ЭКСПЛУАТАЦИОННОЕ КАЗЁННОЕ УЧРЕЖДЕНИЕ БЫКОВСКОГО МУНИЦИПАЛЬНОГО РАЙОНА ВОЛГОГРАДСКОЙ ОБЛАСТИ</w:t>
            </w:r>
          </w:p>
          <w:p w:rsidR="00135D5F" w:rsidRDefault="00135D5F" w:rsidP="00947EB5"/>
        </w:tc>
        <w:tc>
          <w:tcPr>
            <w:tcW w:w="2856" w:type="dxa"/>
          </w:tcPr>
          <w:p w:rsidR="00135D5F" w:rsidRDefault="00135D5F" w:rsidP="00947EB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E0A88BA" wp14:editId="352C2B4D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135D5F" w:rsidRDefault="00135D5F" w:rsidP="00947EB5">
            <w:pPr>
              <w:jc w:val="right"/>
            </w:pPr>
            <w:r>
              <w:t>СОГЛАСОВАНО:</w:t>
            </w:r>
          </w:p>
          <w:p w:rsidR="00135D5F" w:rsidRPr="0048308F" w:rsidRDefault="00135D5F" w:rsidP="00947EB5">
            <w:pPr>
              <w:jc w:val="right"/>
              <w:rPr>
                <w:b/>
              </w:rPr>
            </w:pPr>
            <w:r w:rsidRPr="0048308F">
              <w:rPr>
                <w:b/>
              </w:rPr>
              <w:t>ЭТП «НефтьРегион»</w:t>
            </w:r>
          </w:p>
        </w:tc>
      </w:tr>
    </w:tbl>
    <w:p w:rsidR="00135D5F" w:rsidRPr="00DE4B7D" w:rsidRDefault="00135D5F" w:rsidP="00135D5F">
      <w:pPr>
        <w:ind w:left="5040"/>
        <w:jc w:val="center"/>
      </w:pPr>
    </w:p>
    <w:p w:rsidR="00DE4B7D" w:rsidRPr="00DE4B7D" w:rsidRDefault="00DE4B7D" w:rsidP="00DE4B7D">
      <w:pPr>
        <w:suppressAutoHyphens w:val="0"/>
        <w:spacing w:afterLines="300" w:after="720" w:line="23" w:lineRule="atLeast"/>
        <w:ind w:firstLine="720"/>
        <w:jc w:val="center"/>
        <w:rPr>
          <w:rFonts w:eastAsia="Calibri"/>
          <w:b/>
          <w:lang w:eastAsia="en-US"/>
        </w:rPr>
      </w:pPr>
      <w:r w:rsidRPr="00DE4B7D">
        <w:rPr>
          <w:rFonts w:eastAsia="Calibri"/>
          <w:b/>
          <w:lang w:eastAsia="en-US"/>
        </w:rPr>
        <w:t>МУНИЦИПАЛЬНОЕ ХОЗЯЙСТВЕННО-ЭКСПЛУАТАЦИОННОЕ КАЗЁННОЕ УЧРЕЖДЕНИЕ БЫКОВСКОГО МУНИЦИПАЛЬНОГО РАЙОНА ВОЛГОГРАДСКОЙ ОБЛАСТИ</w:t>
      </w:r>
    </w:p>
    <w:p w:rsidR="00DE4B7D" w:rsidRPr="00DE4B7D" w:rsidRDefault="00DE4B7D" w:rsidP="00DE4B7D">
      <w:pPr>
        <w:suppressAutoHyphens w:val="0"/>
        <w:spacing w:afterLines="300" w:after="720" w:line="23" w:lineRule="atLeast"/>
        <w:ind w:firstLine="720"/>
        <w:jc w:val="center"/>
        <w:rPr>
          <w:rFonts w:eastAsia="Calibri"/>
          <w:b/>
          <w:lang w:eastAsia="en-US"/>
        </w:rPr>
      </w:pPr>
      <w:r w:rsidRPr="00DE4B7D">
        <w:rPr>
          <w:rFonts w:eastAsia="Calibri"/>
          <w:b/>
          <w:lang w:eastAsia="en-US"/>
        </w:rPr>
        <w:t>Запрос на предоставление ценовой информации</w:t>
      </w:r>
    </w:p>
    <w:p w:rsidR="00DE4B7D" w:rsidRPr="00DE4B7D" w:rsidRDefault="00DE4B7D" w:rsidP="00DE4B7D">
      <w:pPr>
        <w:suppressAutoHyphens w:val="0"/>
        <w:spacing w:line="23" w:lineRule="atLeast"/>
        <w:ind w:firstLine="708"/>
        <w:jc w:val="both"/>
        <w:rPr>
          <w:rFonts w:eastAsia="Calibri"/>
          <w:lang w:eastAsia="en-US"/>
        </w:rPr>
      </w:pPr>
      <w:r w:rsidRPr="00DE4B7D">
        <w:rPr>
          <w:rFonts w:eastAsia="Calibri"/>
          <w:lang w:eastAsia="en-US"/>
        </w:rPr>
        <w:t xml:space="preserve">Муниципальное хозяйственно-эксплуатационное казённое учреждение Быковского муниципального района Волгоградской области </w:t>
      </w:r>
      <w:r w:rsidRPr="00DE4B7D">
        <w:rPr>
          <w:rFonts w:eastAsia="Calibri"/>
          <w:bCs/>
          <w:lang w:eastAsia="en-US"/>
        </w:rPr>
        <w:t xml:space="preserve">просит Вас предоставить ценовую информацию на </w:t>
      </w:r>
      <w:r w:rsidRPr="00DE4B7D">
        <w:rPr>
          <w:rFonts w:eastAsia="Calibri"/>
          <w:b/>
          <w:lang w:eastAsia="en-US"/>
        </w:rPr>
        <w:t>поставку горюче-смазочных материалов для нужд Заказчика.</w:t>
      </w:r>
    </w:p>
    <w:p w:rsidR="00DE4B7D" w:rsidRPr="00DE4B7D" w:rsidRDefault="00DE4B7D" w:rsidP="00DE4B7D">
      <w:pPr>
        <w:suppressAutoHyphens w:val="0"/>
        <w:spacing w:line="23" w:lineRule="atLeast"/>
        <w:jc w:val="both"/>
        <w:rPr>
          <w:rFonts w:eastAsia="Calibri"/>
          <w:bCs/>
          <w:lang w:eastAsia="en-US"/>
        </w:rPr>
      </w:pPr>
    </w:p>
    <w:p w:rsidR="00DE4B7D" w:rsidRPr="00DE4B7D" w:rsidRDefault="00DE4B7D" w:rsidP="00DE4B7D">
      <w:pPr>
        <w:shd w:val="clear" w:color="auto" w:fill="FFFFFF"/>
        <w:suppressAutoHyphens w:val="0"/>
        <w:spacing w:line="23" w:lineRule="atLeast"/>
        <w:ind w:firstLine="708"/>
        <w:jc w:val="both"/>
        <w:rPr>
          <w:rFonts w:eastAsia="Calibri"/>
          <w:lang w:eastAsia="en-US"/>
        </w:rPr>
      </w:pPr>
      <w:r w:rsidRPr="00DE4B7D">
        <w:rPr>
          <w:rFonts w:eastAsia="Calibri"/>
          <w:lang w:eastAsia="en-US"/>
        </w:rPr>
        <w:t>Срок поставки: с 1 января 202</w:t>
      </w:r>
      <w:r w:rsidRPr="00DE4B7D">
        <w:rPr>
          <w:rFonts w:eastAsia="Calibri"/>
          <w:lang w:eastAsia="en-US"/>
        </w:rPr>
        <w:t>1</w:t>
      </w:r>
      <w:r w:rsidRPr="00DE4B7D">
        <w:rPr>
          <w:rFonts w:eastAsia="Calibri"/>
          <w:lang w:eastAsia="en-US"/>
        </w:rPr>
        <w:t xml:space="preserve"> года по 30 июня 202</w:t>
      </w:r>
      <w:r w:rsidRPr="00DE4B7D">
        <w:rPr>
          <w:rFonts w:eastAsia="Calibri"/>
          <w:lang w:eastAsia="en-US"/>
        </w:rPr>
        <w:t>1</w:t>
      </w:r>
      <w:r w:rsidRPr="00DE4B7D">
        <w:rPr>
          <w:rFonts w:eastAsia="Calibri"/>
          <w:lang w:eastAsia="en-US"/>
        </w:rPr>
        <w:t xml:space="preserve"> года.</w:t>
      </w:r>
    </w:p>
    <w:p w:rsidR="00DE4B7D" w:rsidRPr="00DE4B7D" w:rsidRDefault="00DE4B7D" w:rsidP="00DE4B7D">
      <w:pPr>
        <w:shd w:val="clear" w:color="auto" w:fill="FFFFFF"/>
        <w:suppressAutoHyphens w:val="0"/>
        <w:spacing w:line="23" w:lineRule="atLeast"/>
        <w:ind w:firstLine="708"/>
        <w:jc w:val="both"/>
        <w:rPr>
          <w:rFonts w:eastAsia="Calibri"/>
          <w:lang w:eastAsia="en-US"/>
        </w:rPr>
      </w:pPr>
    </w:p>
    <w:p w:rsidR="00DE4B7D" w:rsidRPr="00DE4B7D" w:rsidRDefault="00DE4B7D" w:rsidP="00DE4B7D">
      <w:pPr>
        <w:shd w:val="clear" w:color="auto" w:fill="FFFFFF"/>
        <w:tabs>
          <w:tab w:val="left" w:pos="0"/>
        </w:tabs>
        <w:suppressAutoHyphens w:val="0"/>
        <w:spacing w:line="23" w:lineRule="atLeast"/>
        <w:jc w:val="both"/>
        <w:outlineLvl w:val="0"/>
        <w:rPr>
          <w:rFonts w:eastAsia="Calibri"/>
          <w:bCs/>
          <w:lang w:eastAsia="en-US"/>
        </w:rPr>
      </w:pPr>
      <w:r w:rsidRPr="00DE4B7D">
        <w:rPr>
          <w:rFonts w:eastAsia="Calibri"/>
          <w:bCs/>
          <w:lang w:eastAsia="en-US"/>
        </w:rPr>
        <w:tab/>
        <w:t xml:space="preserve">Заказчик производит оплату за фактически полученные Товары в Торговых точках с использованием Карт в отчетном месяце на основании счета Поставщика, путем перечисления денежных средств </w:t>
      </w:r>
      <w:r w:rsidRPr="00DE4B7D">
        <w:rPr>
          <w:rFonts w:eastAsia="Calibri"/>
          <w:bCs/>
          <w:lang w:eastAsia="en-US"/>
        </w:rPr>
        <w:t>по факту оказания услуги</w:t>
      </w:r>
      <w:r w:rsidRPr="00DE4B7D">
        <w:rPr>
          <w:rFonts w:eastAsia="Calibri"/>
          <w:bCs/>
          <w:lang w:eastAsia="en-US"/>
        </w:rPr>
        <w:t>.</w:t>
      </w:r>
    </w:p>
    <w:p w:rsidR="00DE4B7D" w:rsidRPr="00DE4B7D" w:rsidRDefault="00DE4B7D" w:rsidP="00DE4B7D">
      <w:pPr>
        <w:shd w:val="clear" w:color="auto" w:fill="FFFFFF"/>
        <w:tabs>
          <w:tab w:val="left" w:pos="0"/>
        </w:tabs>
        <w:suppressAutoHyphens w:val="0"/>
        <w:spacing w:line="23" w:lineRule="atLeast"/>
        <w:jc w:val="both"/>
        <w:outlineLvl w:val="0"/>
        <w:rPr>
          <w:rFonts w:eastAsia="Calibri"/>
          <w:bCs/>
          <w:lang w:eastAsia="en-US"/>
        </w:rPr>
      </w:pPr>
    </w:p>
    <w:p w:rsidR="00DE4B7D" w:rsidRPr="00DE4B7D" w:rsidRDefault="00DE4B7D" w:rsidP="00DE4B7D">
      <w:pPr>
        <w:shd w:val="clear" w:color="auto" w:fill="FFFFFF"/>
        <w:tabs>
          <w:tab w:val="left" w:pos="0"/>
        </w:tabs>
        <w:suppressAutoHyphens w:val="0"/>
        <w:spacing w:line="23" w:lineRule="atLeast"/>
        <w:jc w:val="both"/>
        <w:outlineLvl w:val="0"/>
        <w:rPr>
          <w:rFonts w:eastAsia="Calibri"/>
          <w:bCs/>
          <w:lang w:eastAsia="en-US"/>
        </w:rPr>
      </w:pPr>
      <w:r w:rsidRPr="00DE4B7D">
        <w:rPr>
          <w:rFonts w:eastAsia="Calibri"/>
          <w:bCs/>
          <w:lang w:eastAsia="en-US"/>
        </w:rPr>
        <w:tab/>
        <w:t>Отпуск товара по топливным картам производится на АЗС Поставщика в Быковском муниципальном районе Волгоградской области отдельными партиями в течение срока действия контракта по мере возникновения потребности у Заказчика. АЗС должны располагаться на территории Быковского района Волгоградской области, иметь удобные подъездные пути, оснащены оборудованием, позволяющим ежедневно производить отпуск бензина с использованием топливных карт.</w:t>
      </w:r>
    </w:p>
    <w:p w:rsidR="00DE4B7D" w:rsidRPr="00DE4B7D" w:rsidRDefault="00DE4B7D" w:rsidP="00DE4B7D">
      <w:pPr>
        <w:shd w:val="clear" w:color="auto" w:fill="FFFFFF"/>
        <w:tabs>
          <w:tab w:val="left" w:pos="0"/>
        </w:tabs>
        <w:suppressAutoHyphens w:val="0"/>
        <w:spacing w:line="23" w:lineRule="atLeast"/>
        <w:jc w:val="both"/>
        <w:outlineLvl w:val="0"/>
        <w:rPr>
          <w:rFonts w:eastAsia="Calibri"/>
          <w:color w:val="000000"/>
          <w:spacing w:val="-4"/>
          <w:lang w:eastAsia="en-US"/>
        </w:rPr>
      </w:pPr>
    </w:p>
    <w:tbl>
      <w:tblPr>
        <w:tblStyle w:val="1"/>
        <w:tblpPr w:leftFromText="180" w:rightFromText="180" w:vertAnchor="text" w:horzAnchor="margin" w:tblpY="86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385"/>
        <w:gridCol w:w="1274"/>
        <w:gridCol w:w="1388"/>
      </w:tblGrid>
      <w:tr w:rsidR="00DE4B7D" w:rsidRPr="00DE4B7D" w:rsidTr="00D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>Наименование товара</w:t>
            </w:r>
          </w:p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>Технические характеристики</w:t>
            </w:r>
          </w:p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>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>Кол-во</w:t>
            </w:r>
          </w:p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 xml:space="preserve">Ед. </w:t>
            </w:r>
            <w:proofErr w:type="spellStart"/>
            <w:r w:rsidRPr="00DE4B7D">
              <w:rPr>
                <w:rFonts w:eastAsia="Calibri"/>
                <w:b/>
                <w:lang w:eastAsia="ru-RU"/>
              </w:rPr>
              <w:t>измер</w:t>
            </w:r>
            <w:proofErr w:type="spellEnd"/>
            <w:r w:rsidRPr="00DE4B7D">
              <w:rPr>
                <w:rFonts w:eastAsia="Calibri"/>
                <w:b/>
                <w:lang w:eastAsia="ru-RU"/>
              </w:rPr>
              <w:t>.</w:t>
            </w:r>
          </w:p>
        </w:tc>
      </w:tr>
      <w:tr w:rsidR="00DE4B7D" w:rsidRPr="00DE4B7D" w:rsidTr="00DE4B7D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7D" w:rsidRPr="00DE4B7D" w:rsidRDefault="00DE4B7D" w:rsidP="00DE4B7D">
            <w:pPr>
              <w:tabs>
                <w:tab w:val="left" w:pos="388"/>
              </w:tabs>
              <w:ind w:left="42"/>
              <w:jc w:val="both"/>
              <w:rPr>
                <w:rFonts w:eastAsia="Calibri"/>
                <w:lang w:eastAsia="ru-RU"/>
              </w:rPr>
            </w:pPr>
            <w:r w:rsidRPr="00DE4B7D">
              <w:rPr>
                <w:rFonts w:eastAsia="Calibri"/>
                <w:lang w:eastAsia="ru-RU"/>
              </w:rPr>
              <w:t xml:space="preserve">Бензин автомобильный АИ-92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E4B7D">
              <w:rPr>
                <w:rFonts w:eastAsia="Calibri"/>
                <w:color w:val="000000"/>
                <w:lang w:eastAsia="ru-RU"/>
              </w:rPr>
              <w:t>Автомобильный бензин марки АИ-92 (неэ</w:t>
            </w:r>
            <w:r w:rsidRPr="00DE4B7D">
              <w:rPr>
                <w:rFonts w:eastAsia="Calibri"/>
                <w:color w:val="000000"/>
                <w:lang w:eastAsia="ru-RU"/>
              </w:rPr>
              <w:t>тилированный), ГОСТ 32513-2013.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E4B7D">
              <w:rPr>
                <w:rFonts w:eastAsia="Calibri"/>
                <w:lang w:eastAsia="ru-RU"/>
              </w:rPr>
              <w:t>20 000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E4B7D">
              <w:rPr>
                <w:rFonts w:eastAsia="Calibri"/>
                <w:lang w:eastAsia="ru-RU"/>
              </w:rPr>
              <w:t>л</w:t>
            </w:r>
          </w:p>
        </w:tc>
      </w:tr>
    </w:tbl>
    <w:p w:rsidR="00DE4B7D" w:rsidRPr="00DE4B7D" w:rsidRDefault="00DE4B7D" w:rsidP="00DE4B7D">
      <w:pPr>
        <w:shd w:val="clear" w:color="auto" w:fill="FFFFFF"/>
        <w:tabs>
          <w:tab w:val="left" w:pos="6533"/>
        </w:tabs>
        <w:suppressAutoHyphens w:val="0"/>
        <w:spacing w:line="23" w:lineRule="atLeast"/>
        <w:ind w:firstLine="567"/>
        <w:jc w:val="both"/>
        <w:outlineLvl w:val="0"/>
        <w:rPr>
          <w:rFonts w:eastAsia="Calibri"/>
          <w:color w:val="000000"/>
          <w:spacing w:val="-4"/>
          <w:lang w:eastAsia="en-US"/>
        </w:rPr>
      </w:pPr>
    </w:p>
    <w:p w:rsidR="00DE4B7D" w:rsidRPr="00DE4B7D" w:rsidRDefault="00DE4B7D" w:rsidP="00DE4B7D">
      <w:pPr>
        <w:shd w:val="clear" w:color="auto" w:fill="FFFFFF"/>
        <w:suppressAutoHyphens w:val="0"/>
        <w:spacing w:line="23" w:lineRule="atLeast"/>
        <w:ind w:firstLine="567"/>
        <w:jc w:val="both"/>
        <w:rPr>
          <w:rFonts w:eastAsia="Calibri"/>
          <w:lang w:eastAsia="en-US"/>
        </w:rPr>
      </w:pPr>
      <w:r w:rsidRPr="00DE4B7D">
        <w:rPr>
          <w:rFonts w:eastAsia="Calibri"/>
          <w:lang w:eastAsia="en-US"/>
        </w:rPr>
        <w:t xml:space="preserve">  </w:t>
      </w:r>
    </w:p>
    <w:p w:rsidR="00DE4B7D" w:rsidRPr="00DE4B7D" w:rsidRDefault="00DE4B7D" w:rsidP="00DE4B7D">
      <w:pPr>
        <w:suppressAutoHyphens w:val="0"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E4B7D">
        <w:rPr>
          <w:rFonts w:eastAsia="Calibri"/>
          <w:lang w:eastAsia="en-US"/>
        </w:rPr>
        <w:t>Просим предоставить коммерческое предложение до 2</w:t>
      </w:r>
      <w:r w:rsidRPr="00DE4B7D">
        <w:rPr>
          <w:rFonts w:eastAsia="Calibri"/>
          <w:lang w:eastAsia="en-US"/>
        </w:rPr>
        <w:t>2</w:t>
      </w:r>
      <w:r w:rsidRPr="00DE4B7D">
        <w:rPr>
          <w:rFonts w:eastAsia="Calibri"/>
          <w:lang w:eastAsia="en-US"/>
        </w:rPr>
        <w:t xml:space="preserve"> декабря 20</w:t>
      </w:r>
      <w:r w:rsidRPr="00DE4B7D">
        <w:rPr>
          <w:rFonts w:eastAsia="Calibri"/>
          <w:lang w:eastAsia="en-US"/>
        </w:rPr>
        <w:t>20</w:t>
      </w:r>
      <w:r w:rsidRPr="00DE4B7D">
        <w:rPr>
          <w:rFonts w:eastAsia="Calibri"/>
          <w:lang w:eastAsia="en-US"/>
        </w:rPr>
        <w:t xml:space="preserve"> года.</w:t>
      </w:r>
    </w:p>
    <w:p w:rsidR="00135D5F" w:rsidRPr="00DE4B7D" w:rsidRDefault="00DE4B7D" w:rsidP="00DE4B7D">
      <w:pPr>
        <w:suppressAutoHyphens w:val="0"/>
        <w:spacing w:afterLines="300" w:after="720" w:line="23" w:lineRule="atLeast"/>
        <w:jc w:val="right"/>
        <w:rPr>
          <w:rFonts w:eastAsia="Calibri"/>
          <w:lang w:eastAsia="en-US"/>
        </w:rPr>
      </w:pPr>
      <w:r w:rsidRPr="00DE4B7D">
        <w:rPr>
          <w:rFonts w:eastAsia="Calibri"/>
          <w:lang w:eastAsia="en-US"/>
        </w:rPr>
        <w:t xml:space="preserve">Директор   </w:t>
      </w:r>
      <w:proofErr w:type="spellStart"/>
      <w:r w:rsidRPr="00DE4B7D">
        <w:rPr>
          <w:rFonts w:eastAsia="Calibri"/>
          <w:lang w:eastAsia="en-US"/>
        </w:rPr>
        <w:t>Тремасов</w:t>
      </w:r>
      <w:proofErr w:type="spellEnd"/>
      <w:r w:rsidRPr="00DE4B7D">
        <w:rPr>
          <w:rFonts w:eastAsia="Calibri"/>
          <w:lang w:eastAsia="en-US"/>
        </w:rPr>
        <w:t xml:space="preserve"> Александр Владимирович</w:t>
      </w:r>
      <w:bookmarkStart w:id="0" w:name="_GoBack"/>
      <w:bookmarkEnd w:id="0"/>
    </w:p>
    <w:p w:rsidR="00135D5F" w:rsidRPr="00DE4B7D" w:rsidRDefault="00135D5F" w:rsidP="00135D5F">
      <w:pPr>
        <w:pStyle w:val="a6"/>
        <w:jc w:val="center"/>
        <w:rPr>
          <w:b/>
          <w:bCs/>
          <w:color w:val="000000"/>
        </w:rPr>
      </w:pPr>
      <w:r w:rsidRPr="00DE4B7D">
        <w:rPr>
          <w:b/>
          <w:bCs/>
          <w:color w:val="000000"/>
        </w:rPr>
        <w:t>2020 г.</w:t>
      </w:r>
    </w:p>
    <w:p w:rsidR="00135D5F" w:rsidRPr="00DE4B7D" w:rsidRDefault="00135D5F" w:rsidP="00135D5F">
      <w:pPr>
        <w:rPr>
          <w:b/>
          <w:bCs/>
          <w:color w:val="000000"/>
        </w:rPr>
      </w:pPr>
    </w:p>
    <w:p w:rsidR="002248EF" w:rsidRPr="007C6466" w:rsidRDefault="00135D5F" w:rsidP="007C6466">
      <w:pPr>
        <w:jc w:val="center"/>
        <w:rPr>
          <w:b/>
          <w:bCs/>
          <w:color w:val="000000"/>
        </w:rPr>
      </w:pPr>
      <w:r w:rsidRPr="00DE4B7D">
        <w:rPr>
          <w:noProof/>
          <w:lang w:eastAsia="ru-RU"/>
        </w:rPr>
        <w:drawing>
          <wp:inline distT="0" distB="0" distL="0" distR="0" wp14:anchorId="7A85F9BE" wp14:editId="00CAE6E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B7D">
        <w:rPr>
          <w:b/>
          <w:lang w:eastAsia="ru-RU"/>
        </w:rPr>
        <w:t xml:space="preserve">                                                                                                                             </w:t>
      </w:r>
      <w:r>
        <w:rPr>
          <w:b/>
          <w:lang w:eastAsia="ru-RU"/>
        </w:rPr>
        <w:t xml:space="preserve">                </w:t>
      </w:r>
    </w:p>
    <w:sectPr w:rsidR="002248EF" w:rsidRPr="007C6466" w:rsidSect="0056198F">
      <w:headerReference w:type="default" r:id="rId8"/>
      <w:footerReference w:type="default" r:id="rId9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62" w:rsidRDefault="00C75462">
      <w:r>
        <w:separator/>
      </w:r>
    </w:p>
  </w:endnote>
  <w:endnote w:type="continuationSeparator" w:id="0">
    <w:p w:rsidR="00C75462" w:rsidRDefault="00C7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D6" w:rsidRDefault="00C75462">
    <w:pPr>
      <w:pStyle w:val="a3"/>
      <w:jc w:val="right"/>
    </w:pPr>
  </w:p>
  <w:p w:rsidR="00672CD6" w:rsidRDefault="00135D5F" w:rsidP="00314F26">
    <w:pPr>
      <w:pStyle w:val="a3"/>
      <w:ind w:hanging="1418"/>
    </w:pPr>
    <w:r>
      <w:object w:dxaOrig="13422" w:dyaOrig="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6722495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62" w:rsidRDefault="00C75462">
      <w:r>
        <w:separator/>
      </w:r>
    </w:p>
  </w:footnote>
  <w:footnote w:type="continuationSeparator" w:id="0">
    <w:p w:rsidR="00C75462" w:rsidRDefault="00C7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67" w:rsidRDefault="00135D5F" w:rsidP="0056198F">
    <w:pPr>
      <w:pStyle w:val="a8"/>
      <w:tabs>
        <w:tab w:val="clear" w:pos="9355"/>
      </w:tabs>
      <w:ind w:left="-1418" w:right="-427"/>
    </w:pPr>
    <w:r>
      <w:object w:dxaOrig="19462" w:dyaOrig="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6722495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F"/>
    <w:rsid w:val="00004BD1"/>
    <w:rsid w:val="00135D5F"/>
    <w:rsid w:val="002248EF"/>
    <w:rsid w:val="006D1F6E"/>
    <w:rsid w:val="007C6466"/>
    <w:rsid w:val="00966F45"/>
    <w:rsid w:val="00B63458"/>
    <w:rsid w:val="00C219AB"/>
    <w:rsid w:val="00C75462"/>
    <w:rsid w:val="00CB2C7F"/>
    <w:rsid w:val="00DE4B7D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82346"/>
  <w15:chartTrackingRefBased/>
  <w15:docId w15:val="{85260E72-D29D-4DB5-B683-AB5A8834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D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35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Paragraphe de liste1,lp1"/>
    <w:basedOn w:val="a"/>
    <w:link w:val="a7"/>
    <w:uiPriority w:val="34"/>
    <w:qFormat/>
    <w:rsid w:val="00135D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5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Bullet List Знак,FooterText Знак,numbered Знак,Paragraphe de liste1 Знак,lp1 Знак"/>
    <w:link w:val="a6"/>
    <w:uiPriority w:val="34"/>
    <w:locked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5"/>
    <w:uiPriority w:val="59"/>
    <w:rsid w:val="00DE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farleygnarly46@gmail.com</dc:creator>
  <cp:keywords/>
  <dc:description/>
  <cp:lastModifiedBy>Admin</cp:lastModifiedBy>
  <cp:revision>10</cp:revision>
  <dcterms:created xsi:type="dcterms:W3CDTF">2020-05-20T14:05:00Z</dcterms:created>
  <dcterms:modified xsi:type="dcterms:W3CDTF">2020-11-18T14:16:00Z</dcterms:modified>
</cp:coreProperties>
</file>