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E9" w:rsidRPr="008E3CE9" w:rsidRDefault="00A4394F" w:rsidP="00483321">
      <w:pPr>
        <w:jc w:val="center"/>
        <w:rPr>
          <w:rFonts w:ascii="Times New Roman" w:eastAsia="Times New Roman" w:hAnsi="Times New Roman"/>
          <w:snapToGrid w:val="0"/>
          <w:sz w:val="24"/>
          <w:szCs w:val="24"/>
          <w:u w:val="single"/>
          <w:lang w:eastAsia="ru-RU"/>
        </w:rPr>
      </w:pPr>
      <w:r>
        <w:rPr>
          <w:rFonts w:ascii="Times New Roman" w:hAnsi="Times New Roman"/>
          <w:color w:val="000000"/>
          <w:sz w:val="24"/>
          <w:szCs w:val="24"/>
        </w:rPr>
        <w:t>Раздел 10.</w:t>
      </w:r>
      <w:r w:rsidR="008E3CE9" w:rsidRPr="008E3CE9">
        <w:rPr>
          <w:rFonts w:ascii="Times New Roman" w:eastAsia="Times New Roman" w:hAnsi="Times New Roman"/>
          <w:snapToGrid w:val="0"/>
          <w:sz w:val="24"/>
          <w:szCs w:val="24"/>
          <w:u w:val="single"/>
          <w:lang w:eastAsia="ru-RU"/>
        </w:rPr>
        <w:t>ПРОЕКТ</w:t>
      </w:r>
      <w:r>
        <w:rPr>
          <w:rFonts w:ascii="Times New Roman" w:eastAsia="Times New Roman" w:hAnsi="Times New Roman"/>
          <w:snapToGrid w:val="0"/>
          <w:sz w:val="24"/>
          <w:szCs w:val="24"/>
          <w:u w:val="single"/>
          <w:lang w:eastAsia="ru-RU"/>
        </w:rPr>
        <w:t xml:space="preserve"> КОНТРАКТА</w:t>
      </w:r>
    </w:p>
    <w:p w:rsidR="00D84328" w:rsidRPr="002A05A9" w:rsidRDefault="00D84328" w:rsidP="00506718">
      <w:pPr>
        <w:widowControl w:val="0"/>
        <w:ind w:right="-285"/>
        <w:jc w:val="right"/>
        <w:rPr>
          <w:rFonts w:ascii="Times New Roman" w:hAnsi="Times New Roman"/>
          <w:b/>
          <w:bCs/>
        </w:rPr>
      </w:pPr>
    </w:p>
    <w:p w:rsidR="006418D8" w:rsidRDefault="00D84328" w:rsidP="00B73B6F">
      <w:pPr>
        <w:pStyle w:val="1"/>
        <w:numPr>
          <w:ilvl w:val="0"/>
          <w:numId w:val="0"/>
        </w:numPr>
        <w:spacing w:before="0" w:after="0" w:line="240" w:lineRule="auto"/>
        <w:ind w:right="-285"/>
        <w:rPr>
          <w:sz w:val="22"/>
          <w:szCs w:val="22"/>
        </w:rPr>
      </w:pPr>
      <w:r>
        <w:rPr>
          <w:sz w:val="22"/>
          <w:szCs w:val="22"/>
        </w:rPr>
        <w:t>КОНТРАКТ</w:t>
      </w:r>
      <w:r w:rsidR="006418D8">
        <w:rPr>
          <w:sz w:val="22"/>
          <w:szCs w:val="22"/>
        </w:rPr>
        <w:t xml:space="preserve"> №___</w:t>
      </w:r>
    </w:p>
    <w:p w:rsidR="006418D8" w:rsidRDefault="006418D8" w:rsidP="00B73B6F">
      <w:pPr>
        <w:pStyle w:val="1"/>
        <w:numPr>
          <w:ilvl w:val="0"/>
          <w:numId w:val="0"/>
        </w:numPr>
        <w:spacing w:before="0" w:after="0" w:line="240" w:lineRule="auto"/>
        <w:ind w:right="-285"/>
        <w:rPr>
          <w:sz w:val="22"/>
          <w:szCs w:val="22"/>
        </w:rPr>
      </w:pPr>
    </w:p>
    <w:p w:rsidR="00D84328" w:rsidRDefault="006418D8" w:rsidP="00B73B6F">
      <w:pPr>
        <w:pStyle w:val="1"/>
        <w:numPr>
          <w:ilvl w:val="0"/>
          <w:numId w:val="0"/>
        </w:numPr>
        <w:spacing w:before="0" w:after="0" w:line="240" w:lineRule="auto"/>
        <w:ind w:right="-285"/>
      </w:pPr>
      <w:r>
        <w:rPr>
          <w:sz w:val="22"/>
          <w:szCs w:val="22"/>
        </w:rPr>
        <w:t xml:space="preserve"> </w:t>
      </w:r>
      <w:r w:rsidR="00D84328" w:rsidRPr="002A05A9">
        <w:t xml:space="preserve"> </w:t>
      </w:r>
    </w:p>
    <w:tbl>
      <w:tblPr>
        <w:tblW w:w="5000"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6"/>
        <w:gridCol w:w="5551"/>
      </w:tblGrid>
      <w:tr w:rsidR="00D84328" w:rsidRPr="00AF7CA6" w:rsidTr="00342533">
        <w:tc>
          <w:tcPr>
            <w:tcW w:w="2441" w:type="pct"/>
            <w:tcBorders>
              <w:top w:val="nil"/>
              <w:left w:val="nil"/>
              <w:bottom w:val="nil"/>
              <w:right w:val="nil"/>
            </w:tcBorders>
          </w:tcPr>
          <w:p w:rsidR="00D84328" w:rsidRPr="00AF7CA6" w:rsidRDefault="00D84328" w:rsidP="00342533">
            <w:pPr>
              <w:widowControl w:val="0"/>
              <w:ind w:right="-285"/>
              <w:jc w:val="both"/>
              <w:rPr>
                <w:rFonts w:ascii="Times New Roman" w:hAnsi="Times New Roman"/>
              </w:rPr>
            </w:pPr>
            <w:r w:rsidRPr="00AF7CA6">
              <w:rPr>
                <w:rFonts w:ascii="Times New Roman" w:hAnsi="Times New Roman"/>
              </w:rPr>
              <w:t xml:space="preserve">г. Темрюк                      </w:t>
            </w:r>
          </w:p>
        </w:tc>
        <w:tc>
          <w:tcPr>
            <w:tcW w:w="2559" w:type="pct"/>
            <w:tcBorders>
              <w:top w:val="nil"/>
              <w:left w:val="nil"/>
              <w:bottom w:val="nil"/>
              <w:right w:val="nil"/>
            </w:tcBorders>
          </w:tcPr>
          <w:p w:rsidR="00D84328" w:rsidRPr="00AF7CA6" w:rsidRDefault="00D84328" w:rsidP="000269BC">
            <w:pPr>
              <w:widowControl w:val="0"/>
              <w:ind w:right="-285"/>
              <w:jc w:val="both"/>
              <w:rPr>
                <w:rFonts w:ascii="Times New Roman" w:hAnsi="Times New Roman"/>
              </w:rPr>
            </w:pPr>
            <w:r w:rsidRPr="00AF7CA6">
              <w:rPr>
                <w:rFonts w:ascii="Times New Roman" w:hAnsi="Times New Roman"/>
              </w:rPr>
              <w:t xml:space="preserve">                                   </w:t>
            </w:r>
            <w:r w:rsidR="004978BF">
              <w:rPr>
                <w:rFonts w:ascii="Times New Roman" w:hAnsi="Times New Roman"/>
              </w:rPr>
              <w:t xml:space="preserve">            </w:t>
            </w:r>
            <w:r w:rsidR="00A514FC">
              <w:rPr>
                <w:rFonts w:ascii="Times New Roman" w:hAnsi="Times New Roman"/>
              </w:rPr>
              <w:t xml:space="preserve">                  </w:t>
            </w:r>
            <w:r w:rsidR="00515078">
              <w:rPr>
                <w:rFonts w:ascii="Times New Roman" w:hAnsi="Times New Roman"/>
              </w:rPr>
              <w:t>«__</w:t>
            </w:r>
            <w:r w:rsidR="004978BF">
              <w:rPr>
                <w:rFonts w:ascii="Times New Roman" w:hAnsi="Times New Roman"/>
              </w:rPr>
              <w:t xml:space="preserve">» января </w:t>
            </w:r>
            <w:r w:rsidR="00515078">
              <w:rPr>
                <w:rFonts w:ascii="Times New Roman" w:hAnsi="Times New Roman"/>
              </w:rPr>
              <w:t>20__</w:t>
            </w:r>
            <w:r w:rsidRPr="00AF7CA6">
              <w:rPr>
                <w:rFonts w:ascii="Times New Roman" w:hAnsi="Times New Roman"/>
              </w:rPr>
              <w:t>г.</w:t>
            </w:r>
          </w:p>
        </w:tc>
      </w:tr>
      <w:tr w:rsidR="00D24EE2" w:rsidRPr="00AF7CA6" w:rsidTr="00342533">
        <w:tc>
          <w:tcPr>
            <w:tcW w:w="2441" w:type="pct"/>
            <w:tcBorders>
              <w:top w:val="nil"/>
              <w:left w:val="nil"/>
              <w:bottom w:val="nil"/>
              <w:right w:val="nil"/>
            </w:tcBorders>
          </w:tcPr>
          <w:p w:rsidR="00D24EE2" w:rsidRPr="00AF7CA6" w:rsidRDefault="00D24EE2" w:rsidP="00342533">
            <w:pPr>
              <w:widowControl w:val="0"/>
              <w:ind w:right="-285"/>
              <w:jc w:val="both"/>
              <w:rPr>
                <w:rFonts w:ascii="Times New Roman" w:hAnsi="Times New Roman"/>
              </w:rPr>
            </w:pPr>
          </w:p>
        </w:tc>
        <w:tc>
          <w:tcPr>
            <w:tcW w:w="2559" w:type="pct"/>
            <w:tcBorders>
              <w:top w:val="nil"/>
              <w:left w:val="nil"/>
              <w:bottom w:val="nil"/>
              <w:right w:val="nil"/>
            </w:tcBorders>
          </w:tcPr>
          <w:p w:rsidR="00D24EE2" w:rsidRPr="00AF7CA6" w:rsidRDefault="00D24EE2" w:rsidP="000269BC">
            <w:pPr>
              <w:widowControl w:val="0"/>
              <w:ind w:right="-285"/>
              <w:jc w:val="both"/>
              <w:rPr>
                <w:rFonts w:ascii="Times New Roman" w:hAnsi="Times New Roman"/>
              </w:rPr>
            </w:pPr>
          </w:p>
        </w:tc>
      </w:tr>
    </w:tbl>
    <w:p w:rsidR="00D84328" w:rsidRDefault="004133F4" w:rsidP="00E44390">
      <w:pPr>
        <w:ind w:firstLine="709"/>
        <w:jc w:val="both"/>
        <w:rPr>
          <w:rFonts w:ascii="Times New Roman" w:eastAsia="Times New Roman" w:hAnsi="Times New Roman"/>
          <w:sz w:val="28"/>
          <w:szCs w:val="28"/>
          <w:lang w:eastAsia="ru-RU"/>
        </w:rPr>
      </w:pPr>
      <w:proofErr w:type="gramStart"/>
      <w:r>
        <w:rPr>
          <w:rFonts w:ascii="Times New Roman" w:hAnsi="Times New Roman"/>
          <w:color w:val="000000"/>
        </w:rPr>
        <w:t>Муниципальное унитарное предприятие Темрюкского городского поселения Темрюкского района «Чистый город»</w:t>
      </w:r>
      <w:r w:rsidR="00CF5C25" w:rsidRPr="005E74BE">
        <w:rPr>
          <w:rFonts w:ascii="Times New Roman" w:hAnsi="Times New Roman"/>
          <w:color w:val="000000"/>
        </w:rPr>
        <w:t xml:space="preserve">, именуемое в дальнейшем «Заказчик», в лице </w:t>
      </w:r>
      <w:r w:rsidR="000F3A85">
        <w:rPr>
          <w:rFonts w:ascii="Times New Roman" w:hAnsi="Times New Roman"/>
          <w:color w:val="000000"/>
        </w:rPr>
        <w:t>дир</w:t>
      </w:r>
      <w:r w:rsidR="00E34B4A">
        <w:rPr>
          <w:rFonts w:ascii="Times New Roman" w:hAnsi="Times New Roman"/>
          <w:color w:val="000000"/>
        </w:rPr>
        <w:t xml:space="preserve">ектора </w:t>
      </w:r>
      <w:r w:rsidR="00E34B4A" w:rsidRPr="00E34B4A">
        <w:rPr>
          <w:rFonts w:ascii="Times New Roman" w:hAnsi="Times New Roman"/>
          <w:b/>
          <w:color w:val="000000"/>
        </w:rPr>
        <w:t>Семикина Дмитрия Вячеславовича</w:t>
      </w:r>
      <w:r w:rsidR="000F3A85">
        <w:rPr>
          <w:rFonts w:ascii="Times New Roman" w:hAnsi="Times New Roman"/>
          <w:color w:val="000000"/>
        </w:rPr>
        <w:t>, действующего</w:t>
      </w:r>
      <w:r w:rsidR="00CF5C25" w:rsidRPr="005E74BE">
        <w:rPr>
          <w:rFonts w:ascii="Times New Roman" w:hAnsi="Times New Roman"/>
          <w:color w:val="000000"/>
        </w:rPr>
        <w:t xml:space="preserve"> на основании Устава, с одной стороны, и ________________, именуемое </w:t>
      </w:r>
      <w:r w:rsidR="00F4610A">
        <w:rPr>
          <w:rFonts w:ascii="Times New Roman" w:hAnsi="Times New Roman"/>
          <w:color w:val="000000"/>
        </w:rPr>
        <w:t xml:space="preserve">в </w:t>
      </w:r>
      <w:r w:rsidR="00CF5C25" w:rsidRPr="005E74BE">
        <w:rPr>
          <w:rFonts w:ascii="Times New Roman" w:hAnsi="Times New Roman"/>
          <w:color w:val="000000"/>
        </w:rPr>
        <w:t>дальнейшем «Поставщик», в лице</w:t>
      </w:r>
      <w:r w:rsidR="006418D8">
        <w:rPr>
          <w:rFonts w:ascii="Times New Roman" w:hAnsi="Times New Roman"/>
          <w:color w:val="000000"/>
        </w:rPr>
        <w:t xml:space="preserve"> </w:t>
      </w:r>
      <w:r w:rsidR="00CF5C25" w:rsidRPr="005E74BE">
        <w:rPr>
          <w:rFonts w:ascii="Times New Roman" w:hAnsi="Times New Roman"/>
          <w:color w:val="000000"/>
        </w:rPr>
        <w:t xml:space="preserve">___________________, действующего на основании ________________________, с другой стороны, </w:t>
      </w:r>
      <w:r w:rsidR="006418D8">
        <w:rPr>
          <w:rFonts w:ascii="Times New Roman" w:hAnsi="Times New Roman"/>
          <w:color w:val="000000"/>
        </w:rPr>
        <w:t xml:space="preserve">совместно именуемые «Стороны», </w:t>
      </w:r>
      <w:r w:rsidR="00515078" w:rsidRPr="00515078">
        <w:rPr>
          <w:rFonts w:ascii="Times New Roman" w:hAnsi="Times New Roman"/>
        </w:rPr>
        <w:t>с соблюдением требований Федерального закона от 18.07.2011 № 223-ФЗ «О контрактной системе в сфере закупок товаров, работ, услуг</w:t>
      </w:r>
      <w:proofErr w:type="gramEnd"/>
      <w:r w:rsidR="00515078" w:rsidRPr="00515078">
        <w:rPr>
          <w:rFonts w:ascii="Times New Roman" w:hAnsi="Times New Roman"/>
        </w:rPr>
        <w:t xml:space="preserve"> для обеспечения государственных и муниципальных нужд»</w:t>
      </w:r>
      <w:r w:rsidR="006418D8">
        <w:rPr>
          <w:rFonts w:ascii="Times New Roman" w:hAnsi="Times New Roman"/>
        </w:rPr>
        <w:t>)</w:t>
      </w:r>
      <w:r w:rsidR="00CF5C25" w:rsidRPr="005E74BE">
        <w:rPr>
          <w:rFonts w:ascii="Times New Roman" w:hAnsi="Times New Roman"/>
        </w:rPr>
        <w:t xml:space="preserve">, </w:t>
      </w:r>
      <w:r w:rsidR="008C47BF" w:rsidRPr="008C47BF">
        <w:rPr>
          <w:rFonts w:ascii="Times New Roman" w:eastAsia="Times New Roman" w:hAnsi="Times New Roman"/>
          <w:lang w:eastAsia="ru-RU"/>
        </w:rPr>
        <w:t xml:space="preserve">на условиях, указанных в извещении о проведении </w:t>
      </w:r>
      <w:r w:rsidR="009232F5" w:rsidRPr="00537B1D">
        <w:rPr>
          <w:rFonts w:ascii="Times New Roman" w:eastAsia="Times New Roman" w:hAnsi="Times New Roman"/>
          <w:b/>
          <w:lang w:eastAsia="ru-RU"/>
        </w:rPr>
        <w:t>открытого аукциона</w:t>
      </w:r>
      <w:r w:rsidR="009232F5">
        <w:rPr>
          <w:rFonts w:ascii="Times New Roman" w:eastAsia="Times New Roman" w:hAnsi="Times New Roman"/>
          <w:lang w:eastAsia="ru-RU"/>
        </w:rPr>
        <w:t xml:space="preserve"> в электронной форме</w:t>
      </w:r>
      <w:r w:rsidR="008C47BF" w:rsidRPr="008C47BF">
        <w:rPr>
          <w:rFonts w:ascii="Times New Roman" w:eastAsia="Times New Roman" w:hAnsi="Times New Roman"/>
          <w:lang w:eastAsia="ru-RU"/>
        </w:rPr>
        <w:t xml:space="preserve"> и документации __________ (номер извещения),</w:t>
      </w:r>
      <w:r w:rsidR="008C47BF" w:rsidRPr="008C47BF">
        <w:rPr>
          <w:rFonts w:ascii="Times New Roman" w:eastAsia="Times New Roman" w:hAnsi="Times New Roman"/>
          <w:bCs/>
          <w:iCs/>
          <w:lang w:eastAsia="ru-RU"/>
        </w:rPr>
        <w:t xml:space="preserve"> в соответствии с протоколом № __________________</w:t>
      </w:r>
      <w:r w:rsidR="008C47BF" w:rsidRPr="008C47BF">
        <w:rPr>
          <w:rFonts w:ascii="Times New Roman" w:eastAsia="Times New Roman" w:hAnsi="Times New Roman"/>
          <w:lang w:eastAsia="ru-RU"/>
        </w:rPr>
        <w:t>,</w:t>
      </w:r>
      <w:r w:rsidR="008C47BF" w:rsidRPr="008C47BF">
        <w:rPr>
          <w:rFonts w:ascii="Times New Roman" w:eastAsia="Times New Roman" w:hAnsi="Times New Roman"/>
          <w:i/>
          <w:lang w:eastAsia="ru-RU"/>
        </w:rPr>
        <w:t xml:space="preserve"> </w:t>
      </w:r>
      <w:r w:rsidR="008C47BF" w:rsidRPr="008C47BF">
        <w:rPr>
          <w:rFonts w:ascii="Times New Roman" w:eastAsia="Times New Roman" w:hAnsi="Times New Roman"/>
          <w:lang w:eastAsia="ru-RU"/>
        </w:rPr>
        <w:t>заключили настоящий контракт</w:t>
      </w:r>
      <w:r w:rsidR="008C47BF" w:rsidRPr="008C47BF">
        <w:rPr>
          <w:rFonts w:ascii="Times New Roman" w:eastAsia="Times New Roman" w:hAnsi="Times New Roman"/>
          <w:i/>
          <w:lang w:eastAsia="ru-RU"/>
        </w:rPr>
        <w:t xml:space="preserve"> </w:t>
      </w:r>
      <w:r w:rsidR="008C47BF" w:rsidRPr="008C47BF">
        <w:rPr>
          <w:rFonts w:ascii="Times New Roman" w:eastAsia="Times New Roman" w:hAnsi="Times New Roman"/>
          <w:lang w:eastAsia="ru-RU"/>
        </w:rPr>
        <w:t>(далее – контракт) о нижеследующем:</w:t>
      </w:r>
    </w:p>
    <w:p w:rsidR="008C47BF" w:rsidRPr="00D028FF" w:rsidRDefault="008C47BF" w:rsidP="005E74BE">
      <w:pPr>
        <w:jc w:val="both"/>
        <w:rPr>
          <w:rFonts w:ascii="Times New Roman" w:hAnsi="Times New Roman"/>
          <w:snapToGrid w:val="0"/>
          <w:lang w:eastAsia="ru-RU"/>
        </w:rPr>
      </w:pPr>
    </w:p>
    <w:p w:rsidR="00D84328" w:rsidRPr="00D028FF" w:rsidRDefault="00D84328" w:rsidP="00AD005B">
      <w:pPr>
        <w:jc w:val="center"/>
        <w:rPr>
          <w:rFonts w:ascii="Times New Roman" w:hAnsi="Times New Roman"/>
          <w:snapToGrid w:val="0"/>
          <w:lang w:eastAsia="ru-RU"/>
        </w:rPr>
      </w:pPr>
      <w:r w:rsidRPr="00D028FF">
        <w:rPr>
          <w:rFonts w:ascii="Times New Roman" w:hAnsi="Times New Roman"/>
          <w:b/>
          <w:snapToGrid w:val="0"/>
          <w:lang w:eastAsia="ru-RU"/>
        </w:rPr>
        <w:t>1. ПРЕДМЕТ КОНТРАКТА</w:t>
      </w:r>
    </w:p>
    <w:p w:rsidR="00D84328" w:rsidRDefault="00D84328" w:rsidP="00AD005B">
      <w:pPr>
        <w:autoSpaceDE w:val="0"/>
        <w:autoSpaceDN w:val="0"/>
        <w:adjustRightInd w:val="0"/>
        <w:ind w:firstLine="709"/>
        <w:jc w:val="both"/>
        <w:rPr>
          <w:rFonts w:ascii="Times New Roman" w:hAnsi="Times New Roman"/>
          <w:color w:val="000000"/>
          <w:lang w:eastAsia="ru-RU"/>
        </w:rPr>
      </w:pPr>
      <w:r w:rsidRPr="00D028FF">
        <w:rPr>
          <w:rFonts w:ascii="Times New Roman" w:hAnsi="Times New Roman"/>
          <w:lang w:eastAsia="ru-RU"/>
        </w:rPr>
        <w:t xml:space="preserve">1.1. </w:t>
      </w:r>
      <w:r w:rsidRPr="00D028FF">
        <w:rPr>
          <w:rFonts w:ascii="Times New Roman" w:hAnsi="Times New Roman"/>
        </w:rPr>
        <w:t xml:space="preserve">По условиям настоящего контракта Поставщик обязуется </w:t>
      </w:r>
      <w:r w:rsidR="0000393F">
        <w:rPr>
          <w:rFonts w:ascii="Times New Roman" w:hAnsi="Times New Roman"/>
        </w:rPr>
        <w:t>передавать</w:t>
      </w:r>
      <w:r w:rsidRPr="00D028FF">
        <w:rPr>
          <w:rFonts w:ascii="Times New Roman" w:hAnsi="Times New Roman"/>
        </w:rPr>
        <w:t xml:space="preserve"> Заказчику</w:t>
      </w:r>
      <w:r w:rsidR="00E677B5">
        <w:rPr>
          <w:rFonts w:ascii="Times New Roman" w:hAnsi="Times New Roman"/>
        </w:rPr>
        <w:t xml:space="preserve"> </w:t>
      </w:r>
      <w:r w:rsidR="00B700A3">
        <w:rPr>
          <w:rFonts w:ascii="Times New Roman" w:hAnsi="Times New Roman"/>
          <w:b/>
          <w:szCs w:val="21"/>
        </w:rPr>
        <w:t>бензин Аи-92 и дизельное топливо</w:t>
      </w:r>
      <w:r w:rsidR="008A48E3">
        <w:rPr>
          <w:rFonts w:ascii="Times New Roman" w:hAnsi="Times New Roman"/>
          <w:b/>
          <w:szCs w:val="21"/>
        </w:rPr>
        <w:t>_______20__</w:t>
      </w:r>
      <w:r w:rsidR="0000393F">
        <w:rPr>
          <w:rFonts w:ascii="Times New Roman" w:hAnsi="Times New Roman"/>
          <w:b/>
          <w:szCs w:val="21"/>
        </w:rPr>
        <w:t>года</w:t>
      </w:r>
      <w:r w:rsidR="009F05CD">
        <w:rPr>
          <w:rFonts w:ascii="Times New Roman" w:hAnsi="Times New Roman"/>
        </w:rPr>
        <w:t xml:space="preserve"> </w:t>
      </w:r>
      <w:r w:rsidR="00ED1686">
        <w:rPr>
          <w:rFonts w:ascii="Times New Roman" w:hAnsi="Times New Roman"/>
        </w:rPr>
        <w:t>(</w:t>
      </w:r>
      <w:r w:rsidRPr="00D028FF">
        <w:rPr>
          <w:rFonts w:ascii="Times New Roman" w:hAnsi="Times New Roman"/>
        </w:rPr>
        <w:t>далее - товар) в количестве (объеме) и с характеристиками согласно спецификации, являющейся неотъемлемой частью</w:t>
      </w:r>
      <w:r w:rsidR="008C47BF">
        <w:rPr>
          <w:rFonts w:ascii="Times New Roman" w:hAnsi="Times New Roman"/>
        </w:rPr>
        <w:t xml:space="preserve"> контракта (Приложение</w:t>
      </w:r>
      <w:r w:rsidR="0003047B">
        <w:rPr>
          <w:rFonts w:ascii="Times New Roman" w:hAnsi="Times New Roman"/>
        </w:rPr>
        <w:t xml:space="preserve"> №1</w:t>
      </w:r>
      <w:r w:rsidRPr="00D028FF">
        <w:rPr>
          <w:rFonts w:ascii="Times New Roman" w:hAnsi="Times New Roman"/>
        </w:rPr>
        <w:t xml:space="preserve">), </w:t>
      </w:r>
      <w:r w:rsidR="0000393F">
        <w:rPr>
          <w:rFonts w:ascii="Times New Roman" w:hAnsi="Times New Roman"/>
          <w:color w:val="000000"/>
          <w:lang w:eastAsia="ru-RU"/>
        </w:rPr>
        <w:t>а Заказчик обязуется принимать и оплачивать</w:t>
      </w:r>
      <w:r w:rsidRPr="00D028FF">
        <w:rPr>
          <w:rFonts w:ascii="Times New Roman" w:hAnsi="Times New Roman"/>
          <w:color w:val="000000"/>
          <w:lang w:eastAsia="ru-RU"/>
        </w:rPr>
        <w:t xml:space="preserve"> указанный товар.</w:t>
      </w:r>
    </w:p>
    <w:p w:rsidR="003019B4" w:rsidRPr="00D45A5E" w:rsidRDefault="003019B4" w:rsidP="00D45A5E">
      <w:pPr>
        <w:shd w:val="clear" w:color="auto" w:fill="FFFFFF"/>
        <w:rPr>
          <w:rFonts w:ascii="Times New Roman" w:hAnsi="Times New Roman"/>
          <w:shd w:val="clear" w:color="auto" w:fill="FFFFFF"/>
        </w:rPr>
      </w:pPr>
      <w:r>
        <w:rPr>
          <w:rFonts w:ascii="Times New Roman" w:hAnsi="Times New Roman"/>
          <w:color w:val="000000"/>
          <w:lang w:eastAsia="ru-RU"/>
        </w:rPr>
        <w:t>Идентификационный код закупки –</w:t>
      </w:r>
      <w:r w:rsidR="008C1CA4">
        <w:rPr>
          <w:rFonts w:ascii="Tahoma" w:hAnsi="Tahoma" w:cs="Tahoma"/>
          <w:sz w:val="21"/>
          <w:szCs w:val="21"/>
        </w:rPr>
        <w:t xml:space="preserve"> </w:t>
      </w:r>
    </w:p>
    <w:p w:rsidR="00504800" w:rsidRPr="00E677B5" w:rsidRDefault="00D84328" w:rsidP="0033726C">
      <w:pPr>
        <w:autoSpaceDE w:val="0"/>
        <w:autoSpaceDN w:val="0"/>
        <w:adjustRightInd w:val="0"/>
        <w:ind w:firstLine="709"/>
        <w:jc w:val="both"/>
        <w:rPr>
          <w:rFonts w:ascii="Times New Roman" w:hAnsi="Times New Roman"/>
          <w:b/>
          <w:sz w:val="26"/>
          <w:szCs w:val="26"/>
        </w:rPr>
      </w:pPr>
      <w:r w:rsidRPr="00D028FF">
        <w:rPr>
          <w:rFonts w:ascii="Times New Roman" w:hAnsi="Times New Roman"/>
          <w:lang w:eastAsia="ru-RU"/>
        </w:rPr>
        <w:t xml:space="preserve">1.2. </w:t>
      </w:r>
      <w:r w:rsidRPr="00D028FF">
        <w:rPr>
          <w:rFonts w:ascii="Times New Roman" w:hAnsi="Times New Roman"/>
        </w:rPr>
        <w:t xml:space="preserve">Заказчик обязуется оплатить поставленный Поставщиком товар в порядке и размере, установленном контрактом, </w:t>
      </w:r>
      <w:r w:rsidR="00CD04D8" w:rsidRPr="00C9540A">
        <w:rPr>
          <w:rFonts w:ascii="Times New Roman" w:hAnsi="Times New Roman"/>
          <w:sz w:val="24"/>
          <w:szCs w:val="24"/>
        </w:rPr>
        <w:t>за счет</w:t>
      </w:r>
      <w:r w:rsidR="00F80838">
        <w:rPr>
          <w:rFonts w:ascii="Times New Roman" w:hAnsi="Times New Roman"/>
          <w:sz w:val="24"/>
          <w:szCs w:val="24"/>
        </w:rPr>
        <w:t xml:space="preserve"> </w:t>
      </w:r>
      <w:r w:rsidR="008A7728">
        <w:rPr>
          <w:rFonts w:ascii="Times New Roman" w:hAnsi="Times New Roman"/>
          <w:b/>
          <w:sz w:val="24"/>
          <w:szCs w:val="24"/>
        </w:rPr>
        <w:t>собственных средств</w:t>
      </w:r>
      <w:r w:rsidR="00F80838" w:rsidRPr="00E677B5">
        <w:rPr>
          <w:rFonts w:ascii="Times New Roman" w:hAnsi="Times New Roman"/>
          <w:b/>
          <w:sz w:val="24"/>
          <w:szCs w:val="24"/>
        </w:rPr>
        <w:t>.</w:t>
      </w:r>
    </w:p>
    <w:p w:rsidR="00877109" w:rsidRPr="00877109" w:rsidRDefault="000F1CC3" w:rsidP="00877109">
      <w:pPr>
        <w:pStyle w:val="a9"/>
        <w:ind w:firstLine="708"/>
        <w:jc w:val="both"/>
        <w:rPr>
          <w:rFonts w:ascii="Times New Roman" w:hAnsi="Times New Roman"/>
        </w:rPr>
      </w:pPr>
      <w:r>
        <w:rPr>
          <w:rFonts w:ascii="Times New Roman" w:eastAsia="Times New Roman" w:hAnsi="Times New Roman"/>
          <w:snapToGrid w:val="0"/>
          <w:lang w:eastAsia="ru-RU"/>
        </w:rPr>
        <w:t>1.3</w:t>
      </w:r>
      <w:r w:rsidR="00877109" w:rsidRPr="00877109">
        <w:rPr>
          <w:rFonts w:ascii="Times New Roman" w:eastAsia="Times New Roman" w:hAnsi="Times New Roman"/>
          <w:snapToGrid w:val="0"/>
          <w:lang w:eastAsia="ru-RU"/>
        </w:rPr>
        <w:t xml:space="preserve">. </w:t>
      </w:r>
      <w:r w:rsidR="00877109" w:rsidRPr="00877109">
        <w:rPr>
          <w:rFonts w:ascii="Times New Roman" w:hAnsi="Times New Roman"/>
        </w:rPr>
        <w:t xml:space="preserve">Поставщик </w:t>
      </w:r>
      <w:r w:rsidR="00281578">
        <w:rPr>
          <w:rFonts w:ascii="Times New Roman" w:hAnsi="Times New Roman"/>
        </w:rPr>
        <w:t>отпуска</w:t>
      </w:r>
      <w:r w:rsidR="00877109" w:rsidRPr="00877109">
        <w:rPr>
          <w:rFonts w:ascii="Times New Roman" w:hAnsi="Times New Roman"/>
        </w:rPr>
        <w:t>ет Заказчику товар</w:t>
      </w:r>
      <w:r w:rsidR="00281578">
        <w:rPr>
          <w:rFonts w:ascii="Times New Roman" w:hAnsi="Times New Roman"/>
        </w:rPr>
        <w:t xml:space="preserve"> на объектах Поставщика</w:t>
      </w:r>
      <w:r w:rsidR="002607DB">
        <w:rPr>
          <w:rFonts w:ascii="Times New Roman" w:hAnsi="Times New Roman"/>
        </w:rPr>
        <w:t xml:space="preserve"> </w:t>
      </w:r>
      <w:r w:rsidR="00281578">
        <w:rPr>
          <w:rFonts w:ascii="Times New Roman" w:hAnsi="Times New Roman"/>
        </w:rPr>
        <w:t>по топливным пластиковым картам.</w:t>
      </w:r>
    </w:p>
    <w:p w:rsidR="00877109" w:rsidRDefault="00877109" w:rsidP="00B73B6F">
      <w:pPr>
        <w:jc w:val="center"/>
        <w:rPr>
          <w:rFonts w:ascii="Times New Roman" w:hAnsi="Times New Roman"/>
          <w:b/>
          <w:snapToGrid w:val="0"/>
          <w:lang w:eastAsia="ru-RU"/>
        </w:rPr>
      </w:pPr>
    </w:p>
    <w:p w:rsidR="00877109" w:rsidRPr="00D028FF" w:rsidRDefault="00D84328" w:rsidP="00B73B6F">
      <w:pPr>
        <w:jc w:val="center"/>
        <w:rPr>
          <w:rFonts w:ascii="Times New Roman" w:hAnsi="Times New Roman"/>
          <w:b/>
          <w:snapToGrid w:val="0"/>
          <w:lang w:eastAsia="ru-RU"/>
        </w:rPr>
      </w:pPr>
      <w:r w:rsidRPr="00D028FF">
        <w:rPr>
          <w:rFonts w:ascii="Times New Roman" w:hAnsi="Times New Roman"/>
          <w:b/>
          <w:snapToGrid w:val="0"/>
          <w:lang w:eastAsia="ru-RU"/>
        </w:rPr>
        <w:t>2. ЦЕНА КОНТРАКТА</w:t>
      </w:r>
    </w:p>
    <w:p w:rsidR="00235D32" w:rsidRPr="00235D32" w:rsidRDefault="00235D32" w:rsidP="00235D32">
      <w:pPr>
        <w:widowControl w:val="0"/>
        <w:ind w:firstLine="709"/>
        <w:jc w:val="both"/>
        <w:rPr>
          <w:rFonts w:ascii="Times New Roman" w:eastAsia="Times New Roman" w:hAnsi="Times New Roman"/>
          <w:snapToGrid w:val="0"/>
          <w:lang w:eastAsia="ru-RU"/>
        </w:rPr>
      </w:pPr>
      <w:r w:rsidRPr="00235D32">
        <w:rPr>
          <w:rFonts w:ascii="Times New Roman" w:eastAsia="Times New Roman" w:hAnsi="Times New Roman"/>
          <w:snapToGrid w:val="0"/>
          <w:lang w:eastAsia="ru-RU"/>
        </w:rPr>
        <w:t>2.1. </w:t>
      </w:r>
      <w:proofErr w:type="gramStart"/>
      <w:r w:rsidRPr="00235D32">
        <w:rPr>
          <w:rFonts w:ascii="Times New Roman" w:eastAsia="Times New Roman" w:hAnsi="Times New Roman"/>
          <w:snapToGrid w:val="0"/>
          <w:lang w:eastAsia="ru-RU"/>
        </w:rPr>
        <w:t xml:space="preserve">Цена контракта составляет __________________________________________ рублей ___ копеек, в том числе НДС </w:t>
      </w:r>
      <w:r w:rsidRPr="00FC3B81">
        <w:rPr>
          <w:rFonts w:ascii="Times New Roman" w:eastAsia="Times New Roman" w:hAnsi="Times New Roman"/>
          <w:i/>
          <w:snapToGrid w:val="0"/>
          <w:lang w:eastAsia="ru-RU"/>
        </w:rPr>
        <w:t>______________ (при условии наличия у Поставщика обязанности по уплате НДС в соответствии с налоговым законодательством Российской Федерации.</w:t>
      </w:r>
      <w:proofErr w:type="gramEnd"/>
      <w:r w:rsidRPr="00FC3B81">
        <w:rPr>
          <w:rFonts w:ascii="Times New Roman" w:eastAsia="Times New Roman" w:hAnsi="Times New Roman"/>
          <w:i/>
          <w:snapToGrid w:val="0"/>
          <w:lang w:eastAsia="ru-RU"/>
        </w:rPr>
        <w:t xml:space="preserve"> В случае если Поставщик в соответствии с налоговым законодательством Российской Федерации не облагается налогом на добавленную стоимость</w:t>
      </w:r>
      <w:r w:rsidR="002E76E1">
        <w:rPr>
          <w:rFonts w:ascii="Times New Roman" w:eastAsia="Times New Roman" w:hAnsi="Times New Roman"/>
          <w:i/>
          <w:snapToGrid w:val="0"/>
          <w:lang w:eastAsia="ru-RU"/>
        </w:rPr>
        <w:t>,</w:t>
      </w:r>
      <w:r w:rsidRPr="00FC3B81">
        <w:rPr>
          <w:rFonts w:ascii="Times New Roman" w:eastAsia="Times New Roman" w:hAnsi="Times New Roman"/>
          <w:i/>
          <w:snapToGrid w:val="0"/>
          <w:lang w:eastAsia="ru-RU"/>
        </w:rPr>
        <w:t xml:space="preserve"> в настоящем пункте у</w:t>
      </w:r>
      <w:r w:rsidR="002E76E1">
        <w:rPr>
          <w:rFonts w:ascii="Times New Roman" w:eastAsia="Times New Roman" w:hAnsi="Times New Roman"/>
          <w:i/>
          <w:snapToGrid w:val="0"/>
          <w:lang w:eastAsia="ru-RU"/>
        </w:rPr>
        <w:t xml:space="preserve">казывается: </w:t>
      </w:r>
      <w:proofErr w:type="gramStart"/>
      <w:r w:rsidR="002E76E1">
        <w:rPr>
          <w:rFonts w:ascii="Times New Roman" w:eastAsia="Times New Roman" w:hAnsi="Times New Roman"/>
          <w:i/>
          <w:snapToGrid w:val="0"/>
          <w:lang w:eastAsia="ru-RU"/>
        </w:rPr>
        <w:t>НДС не предусмотрен</w:t>
      </w:r>
      <w:r w:rsidRPr="00FC3B81">
        <w:rPr>
          <w:rFonts w:ascii="Times New Roman" w:eastAsia="Times New Roman" w:hAnsi="Times New Roman"/>
          <w:i/>
          <w:snapToGrid w:val="0"/>
          <w:lang w:eastAsia="ru-RU"/>
        </w:rPr>
        <w:t>)</w:t>
      </w:r>
      <w:r w:rsidRPr="00235D32">
        <w:rPr>
          <w:rFonts w:ascii="Times New Roman" w:eastAsia="Times New Roman" w:hAnsi="Times New Roman"/>
          <w:i/>
          <w:snapToGrid w:val="0"/>
          <w:lang w:eastAsia="ru-RU"/>
        </w:rPr>
        <w:t>.</w:t>
      </w:r>
      <w:proofErr w:type="gramEnd"/>
    </w:p>
    <w:p w:rsidR="00D84328" w:rsidRPr="00D028FF" w:rsidRDefault="00D84328" w:rsidP="00AD005B">
      <w:pPr>
        <w:autoSpaceDE w:val="0"/>
        <w:autoSpaceDN w:val="0"/>
        <w:adjustRightInd w:val="0"/>
        <w:ind w:firstLine="709"/>
        <w:jc w:val="both"/>
        <w:rPr>
          <w:rFonts w:ascii="Times New Roman" w:hAnsi="Times New Roman"/>
          <w:lang w:eastAsia="ru-RU"/>
        </w:rPr>
      </w:pPr>
      <w:r w:rsidRPr="00235D32">
        <w:rPr>
          <w:rFonts w:ascii="Times New Roman" w:hAnsi="Times New Roman"/>
          <w:lang w:eastAsia="ru-RU"/>
        </w:rPr>
        <w:t>2.2. Цена контракта, указанная в пункте 2.1 раздела 2 настоящего контракта</w:t>
      </w:r>
      <w:r w:rsidRPr="00D028FF">
        <w:rPr>
          <w:rFonts w:ascii="Times New Roman" w:hAnsi="Times New Roman"/>
          <w:lang w:eastAsia="ru-RU"/>
        </w:rPr>
        <w:t xml:space="preserve">, является твердой </w:t>
      </w:r>
      <w:r w:rsidRPr="00D028FF">
        <w:rPr>
          <w:rFonts w:ascii="Times New Roman" w:hAnsi="Times New Roman"/>
        </w:rPr>
        <w:t>и определяется на весь срок его исполнения. Цена за единицу товара указа</w:t>
      </w:r>
      <w:r w:rsidR="0003047B">
        <w:rPr>
          <w:rFonts w:ascii="Times New Roman" w:hAnsi="Times New Roman"/>
        </w:rPr>
        <w:t>на в спецификации (Приложение №</w:t>
      </w:r>
      <w:r w:rsidRPr="00D028FF">
        <w:rPr>
          <w:rFonts w:ascii="Times New Roman" w:hAnsi="Times New Roman"/>
        </w:rPr>
        <w:t>1), являющейся неотъемлемой частью контракта.</w:t>
      </w:r>
    </w:p>
    <w:p w:rsidR="00D84328" w:rsidRPr="00D028FF" w:rsidRDefault="00D84328" w:rsidP="00AD005B">
      <w:pPr>
        <w:autoSpaceDE w:val="0"/>
        <w:autoSpaceDN w:val="0"/>
        <w:adjustRightInd w:val="0"/>
        <w:ind w:firstLine="709"/>
        <w:jc w:val="both"/>
        <w:rPr>
          <w:rFonts w:ascii="Times New Roman" w:hAnsi="Times New Roman"/>
          <w:i/>
          <w:lang w:eastAsia="ru-RU"/>
        </w:rPr>
      </w:pPr>
      <w:r w:rsidRPr="00D028FF">
        <w:rPr>
          <w:rFonts w:ascii="Times New Roman" w:hAnsi="Times New Roman"/>
        </w:rPr>
        <w:t>2.3.</w:t>
      </w:r>
      <w:r w:rsidRPr="00D028FF">
        <w:rPr>
          <w:rFonts w:ascii="Times New Roman" w:hAnsi="Times New Roman"/>
          <w:i/>
        </w:rPr>
        <w:t xml:space="preserve"> </w:t>
      </w:r>
      <w:r w:rsidRPr="00D028FF">
        <w:rPr>
          <w:rFonts w:ascii="Times New Roman" w:hAnsi="Times New Roman"/>
        </w:rPr>
        <w:t>Цена контракта включает в себя все расходы Поставщика, связанные с исполнением настоящего контракта, в том числе расходы Поставщика прямо не предусмотренные, но которые могут возникнуть в ходе исполнения контракта.</w:t>
      </w:r>
    </w:p>
    <w:p w:rsidR="00D84328" w:rsidRPr="00D028FF" w:rsidRDefault="00D84328" w:rsidP="005C24B3">
      <w:pPr>
        <w:autoSpaceDE w:val="0"/>
        <w:autoSpaceDN w:val="0"/>
        <w:adjustRightInd w:val="0"/>
        <w:ind w:firstLine="709"/>
        <w:jc w:val="both"/>
        <w:rPr>
          <w:rFonts w:ascii="Times New Roman" w:hAnsi="Times New Roman"/>
          <w:i/>
          <w:color w:val="FF0000"/>
        </w:rPr>
      </w:pPr>
      <w:r w:rsidRPr="00D028FF">
        <w:rPr>
          <w:rFonts w:ascii="Times New Roman" w:hAnsi="Times New Roman"/>
          <w:lang w:eastAsia="ru-RU"/>
        </w:rPr>
        <w:t xml:space="preserve">2.4. Цена контракта может быть снижена по соглашению Сторон </w:t>
      </w:r>
      <w:r w:rsidRPr="00D028FF">
        <w:rPr>
          <w:rFonts w:ascii="Times New Roman" w:hAnsi="Times New Roman"/>
        </w:rPr>
        <w:t>без изменения предусмотренных контрактом объ</w:t>
      </w:r>
      <w:r w:rsidR="00E91E33">
        <w:rPr>
          <w:rFonts w:ascii="Times New Roman" w:hAnsi="Times New Roman"/>
        </w:rPr>
        <w:t>е</w:t>
      </w:r>
      <w:r w:rsidRPr="00D028FF">
        <w:rPr>
          <w:rFonts w:ascii="Times New Roman" w:hAnsi="Times New Roman"/>
        </w:rPr>
        <w:t xml:space="preserve">ма и качества товара, и иных условий контракта. </w:t>
      </w:r>
    </w:p>
    <w:p w:rsidR="00D84328" w:rsidRPr="00D028FF" w:rsidRDefault="00D84328" w:rsidP="00AD005B">
      <w:pPr>
        <w:autoSpaceDE w:val="0"/>
        <w:autoSpaceDN w:val="0"/>
        <w:adjustRightInd w:val="0"/>
        <w:ind w:firstLine="709"/>
        <w:jc w:val="both"/>
        <w:rPr>
          <w:rFonts w:ascii="Times New Roman" w:hAnsi="Times New Roman"/>
        </w:rPr>
      </w:pPr>
      <w:r w:rsidRPr="00D028FF">
        <w:rPr>
          <w:rFonts w:ascii="Times New Roman" w:hAnsi="Times New Roman"/>
        </w:rPr>
        <w:t>2.5. </w:t>
      </w:r>
      <w:r w:rsidRPr="00D028FF">
        <w:rPr>
          <w:rFonts w:ascii="Times New Roman" w:hAnsi="Times New Roman"/>
          <w:iCs/>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D028FF">
        <w:rPr>
          <w:rFonts w:ascii="Times New Roman" w:hAnsi="Times New Roman"/>
        </w:rPr>
        <w:t>если по предложению Заказчика увеличивается предусмотренный контрактом объем товара не более чем на десять процентов</w:t>
      </w:r>
      <w:r w:rsidR="0003047B">
        <w:rPr>
          <w:rFonts w:ascii="Times New Roman" w:hAnsi="Times New Roman"/>
        </w:rPr>
        <w:t xml:space="preserve"> или уменьшается предусмотренный контрактом объем</w:t>
      </w:r>
      <w:r w:rsidRPr="00D028FF">
        <w:rPr>
          <w:rFonts w:ascii="Times New Roman" w:hAnsi="Times New Roman"/>
        </w:rPr>
        <w:t xml:space="preserve"> товара не более чем на десять процентов.</w:t>
      </w:r>
    </w:p>
    <w:p w:rsidR="00D84328" w:rsidRPr="0003047B" w:rsidRDefault="00D84328" w:rsidP="0003047B">
      <w:pPr>
        <w:autoSpaceDE w:val="0"/>
        <w:autoSpaceDN w:val="0"/>
        <w:adjustRightInd w:val="0"/>
        <w:ind w:firstLine="709"/>
        <w:jc w:val="both"/>
        <w:rPr>
          <w:rFonts w:ascii="Times New Roman" w:hAnsi="Times New Roman"/>
        </w:rPr>
      </w:pPr>
      <w:r w:rsidRPr="00D028FF">
        <w:rPr>
          <w:rFonts w:ascii="Times New Roman" w:hAnsi="Times New Roman"/>
        </w:rPr>
        <w:t xml:space="preserve">При этом по соглашению Сторон допускается изменение с учетом </w:t>
      </w:r>
      <w:proofErr w:type="gramStart"/>
      <w:r w:rsidRPr="00D028FF">
        <w:rPr>
          <w:rFonts w:ascii="Times New Roman" w:hAnsi="Times New Roman"/>
        </w:rPr>
        <w:t>положений бюджетного законодательства Российской Федерации цены контракта</w:t>
      </w:r>
      <w:proofErr w:type="gramEnd"/>
      <w:r w:rsidRPr="00D028FF">
        <w:rPr>
          <w:rFonts w:ascii="Times New Roman" w:hAnsi="Times New Roman"/>
        </w:rPr>
        <w:t xml:space="preserve"> пропорционально дополнительному объему товара исходя из установленной в контракте цены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BD5FB2" w:rsidRDefault="00BD5FB2" w:rsidP="00AD005B">
      <w:pPr>
        <w:jc w:val="center"/>
        <w:rPr>
          <w:rFonts w:ascii="Times New Roman" w:hAnsi="Times New Roman"/>
          <w:b/>
          <w:lang w:eastAsia="ru-RU"/>
        </w:rPr>
      </w:pPr>
    </w:p>
    <w:p w:rsidR="00BD5FB2" w:rsidRDefault="00D84328" w:rsidP="0055722E">
      <w:pPr>
        <w:jc w:val="center"/>
        <w:rPr>
          <w:rFonts w:ascii="Times New Roman" w:hAnsi="Times New Roman"/>
          <w:lang w:eastAsia="ru-RU"/>
        </w:rPr>
      </w:pPr>
      <w:r w:rsidRPr="00D028FF">
        <w:rPr>
          <w:rFonts w:ascii="Times New Roman" w:hAnsi="Times New Roman"/>
          <w:b/>
          <w:lang w:eastAsia="ru-RU"/>
        </w:rPr>
        <w:t>3. СРОКИ, УСЛОВИЯ ПОСТАВКИ ТОВАРА, ПОРЯДОК ОПЛАТЫ</w:t>
      </w:r>
    </w:p>
    <w:p w:rsidR="002D6D9A" w:rsidRPr="002D6D9A" w:rsidRDefault="002D6D9A" w:rsidP="002D6D9A">
      <w:pPr>
        <w:shd w:val="clear" w:color="auto" w:fill="FFFFFF"/>
        <w:tabs>
          <w:tab w:val="left" w:pos="142"/>
          <w:tab w:val="left" w:pos="993"/>
          <w:tab w:val="left" w:pos="3686"/>
        </w:tabs>
        <w:contextualSpacing/>
        <w:jc w:val="both"/>
        <w:rPr>
          <w:rFonts w:ascii="Times New Roman" w:hAnsi="Times New Roman"/>
          <w:color w:val="000000"/>
        </w:rPr>
      </w:pPr>
      <w:r>
        <w:rPr>
          <w:rFonts w:ascii="Times New Roman" w:hAnsi="Times New Roman"/>
          <w:lang w:eastAsia="ru-RU"/>
        </w:rPr>
        <w:t xml:space="preserve">                </w:t>
      </w:r>
      <w:r w:rsidR="00D84328" w:rsidRPr="00D028FF">
        <w:rPr>
          <w:rFonts w:ascii="Times New Roman" w:hAnsi="Times New Roman"/>
          <w:lang w:eastAsia="ru-RU"/>
        </w:rPr>
        <w:t>3.1</w:t>
      </w:r>
      <w:r w:rsidR="00E41007">
        <w:rPr>
          <w:rFonts w:ascii="Times New Roman" w:eastAsia="Times New Roman" w:hAnsi="Times New Roman"/>
          <w:lang w:eastAsia="ru-RU"/>
        </w:rPr>
        <w:t xml:space="preserve">. </w:t>
      </w:r>
      <w:r w:rsidR="003019B4" w:rsidRPr="003019B4">
        <w:rPr>
          <w:rFonts w:ascii="Times New Roman" w:hAnsi="Times New Roman"/>
          <w:szCs w:val="21"/>
        </w:rPr>
        <w:t xml:space="preserve">Товар отпускается Заказчику с </w:t>
      </w:r>
      <w:r w:rsidR="008A48E3">
        <w:rPr>
          <w:rFonts w:ascii="Times New Roman" w:hAnsi="Times New Roman"/>
          <w:b/>
          <w:szCs w:val="21"/>
        </w:rPr>
        <w:t>____г. по_________</w:t>
      </w:r>
      <w:r w:rsidR="003019B4" w:rsidRPr="003019B4">
        <w:rPr>
          <w:rFonts w:ascii="Times New Roman" w:hAnsi="Times New Roman"/>
          <w:szCs w:val="21"/>
        </w:rPr>
        <w:t xml:space="preserve"> г. по топливным пластиковым картам на объектах Поставщика.</w:t>
      </w:r>
    </w:p>
    <w:p w:rsidR="00D84328" w:rsidRDefault="002D6D9A" w:rsidP="002D6D9A">
      <w:pPr>
        <w:pStyle w:val="a9"/>
        <w:tabs>
          <w:tab w:val="left" w:pos="0"/>
        </w:tabs>
        <w:jc w:val="both"/>
        <w:rPr>
          <w:rFonts w:ascii="Times New Roman" w:hAnsi="Times New Roman"/>
          <w:lang w:eastAsia="ru-RU"/>
        </w:rPr>
      </w:pPr>
      <w:r>
        <w:rPr>
          <w:rFonts w:ascii="Times New Roman" w:eastAsia="Times New Roman" w:hAnsi="Times New Roman"/>
          <w:b/>
          <w:lang w:eastAsia="ru-RU"/>
        </w:rPr>
        <w:t xml:space="preserve">              </w:t>
      </w:r>
      <w:r w:rsidR="00D84328" w:rsidRPr="00D028FF">
        <w:rPr>
          <w:rFonts w:ascii="Times New Roman" w:hAnsi="Times New Roman"/>
          <w:lang w:eastAsia="ru-RU"/>
        </w:rPr>
        <w:t>3.2.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Поставщик должен соответствовать таким требованиям.</w:t>
      </w:r>
    </w:p>
    <w:p w:rsidR="002D6D9A" w:rsidRPr="002D6D9A" w:rsidRDefault="002D6D9A" w:rsidP="002D6D9A">
      <w:pPr>
        <w:shd w:val="clear" w:color="auto" w:fill="FFFFFF"/>
        <w:tabs>
          <w:tab w:val="left" w:pos="142"/>
          <w:tab w:val="left" w:pos="567"/>
          <w:tab w:val="left" w:pos="1134"/>
          <w:tab w:val="left" w:pos="3686"/>
        </w:tabs>
        <w:contextualSpacing/>
        <w:rPr>
          <w:rFonts w:ascii="Times New Roman" w:hAnsi="Times New Roman"/>
        </w:rPr>
      </w:pPr>
      <w:r>
        <w:rPr>
          <w:rFonts w:ascii="Times New Roman" w:hAnsi="Times New Roman"/>
          <w:color w:val="000000"/>
        </w:rPr>
        <w:t xml:space="preserve">               3.3</w:t>
      </w:r>
      <w:r w:rsidRPr="002D6D9A">
        <w:rPr>
          <w:rFonts w:ascii="Times New Roman" w:hAnsi="Times New Roman"/>
          <w:color w:val="000000"/>
        </w:rPr>
        <w:t xml:space="preserve">.Поставщик </w:t>
      </w:r>
      <w:r w:rsidRPr="002D6D9A">
        <w:rPr>
          <w:rFonts w:ascii="Times New Roman" w:hAnsi="Times New Roman"/>
        </w:rPr>
        <w:t>организует изготовление, персонализацию и пе</w:t>
      </w:r>
      <w:r w:rsidR="00477579">
        <w:rPr>
          <w:rFonts w:ascii="Times New Roman" w:hAnsi="Times New Roman"/>
        </w:rPr>
        <w:t xml:space="preserve">редачу Карт Заказчику в течение </w:t>
      </w:r>
      <w:r w:rsidRPr="002D6D9A">
        <w:rPr>
          <w:rFonts w:ascii="Times New Roman" w:hAnsi="Times New Roman"/>
        </w:rPr>
        <w:t>одного календарного дня со дня заключения контракта.</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spacing w:val="1"/>
        </w:rPr>
      </w:pPr>
      <w:r w:rsidRPr="002D6D9A">
        <w:rPr>
          <w:rFonts w:ascii="Times New Roman" w:hAnsi="Times New Roman"/>
          <w:color w:val="000000"/>
          <w:spacing w:val="-1"/>
        </w:rPr>
        <w:tab/>
        <w:t xml:space="preserve">Карты являются собственностью Поставщика и передаются Заказчику во временное </w:t>
      </w:r>
      <w:r w:rsidRPr="002D6D9A">
        <w:rPr>
          <w:rFonts w:ascii="Times New Roman" w:hAnsi="Times New Roman"/>
          <w:color w:val="000000"/>
          <w:spacing w:val="6"/>
        </w:rPr>
        <w:t xml:space="preserve">пользование для получения от Поставщика </w:t>
      </w:r>
      <w:proofErr w:type="gramStart"/>
      <w:r w:rsidRPr="002D6D9A">
        <w:rPr>
          <w:rFonts w:ascii="Times New Roman" w:hAnsi="Times New Roman"/>
          <w:color w:val="000000"/>
          <w:spacing w:val="6"/>
        </w:rPr>
        <w:t>на</w:t>
      </w:r>
      <w:proofErr w:type="gramEnd"/>
      <w:r w:rsidRPr="002D6D9A">
        <w:rPr>
          <w:rFonts w:ascii="Times New Roman" w:hAnsi="Times New Roman"/>
          <w:color w:val="000000"/>
          <w:spacing w:val="6"/>
        </w:rPr>
        <w:t xml:space="preserve"> </w:t>
      </w:r>
      <w:proofErr w:type="gramStart"/>
      <w:r w:rsidRPr="002D6D9A">
        <w:rPr>
          <w:rFonts w:ascii="Times New Roman" w:hAnsi="Times New Roman"/>
          <w:color w:val="000000"/>
          <w:spacing w:val="6"/>
        </w:rPr>
        <w:t>его</w:t>
      </w:r>
      <w:proofErr w:type="gramEnd"/>
      <w:r w:rsidRPr="002D6D9A">
        <w:rPr>
          <w:rFonts w:ascii="Times New Roman" w:hAnsi="Times New Roman"/>
          <w:color w:val="000000"/>
          <w:spacing w:val="6"/>
        </w:rPr>
        <w:t xml:space="preserve"> АЗС товара. По истечении срока действия </w:t>
      </w:r>
      <w:r w:rsidRPr="002D6D9A">
        <w:rPr>
          <w:rFonts w:ascii="Times New Roman" w:hAnsi="Times New Roman"/>
          <w:color w:val="000000"/>
          <w:spacing w:val="3"/>
        </w:rPr>
        <w:t xml:space="preserve">настоящего Контракта или в </w:t>
      </w:r>
      <w:r w:rsidRPr="002D6D9A">
        <w:rPr>
          <w:rFonts w:ascii="Times New Roman" w:hAnsi="Times New Roman"/>
          <w:color w:val="000000"/>
          <w:spacing w:val="3"/>
        </w:rPr>
        <w:lastRenderedPageBreak/>
        <w:t xml:space="preserve">случае его досрочного расторжения Карты подлежат возврату </w:t>
      </w:r>
      <w:r w:rsidRPr="002D6D9A">
        <w:rPr>
          <w:rFonts w:ascii="Times New Roman" w:hAnsi="Times New Roman"/>
          <w:color w:val="000000"/>
          <w:spacing w:val="-3"/>
        </w:rPr>
        <w:t>Поставщику. К</w:t>
      </w:r>
      <w:r w:rsidRPr="002D6D9A">
        <w:rPr>
          <w:rFonts w:ascii="Times New Roman" w:hAnsi="Times New Roman"/>
          <w:color w:val="000000"/>
          <w:spacing w:val="1"/>
        </w:rPr>
        <w:t>арты Поставщика передаются Заказчику по доверенности.</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rPr>
      </w:pPr>
      <w:r>
        <w:rPr>
          <w:rFonts w:ascii="Times New Roman" w:hAnsi="Times New Roman"/>
          <w:color w:val="000000"/>
          <w:spacing w:val="1"/>
        </w:rPr>
        <w:t xml:space="preserve">              3</w:t>
      </w:r>
      <w:r w:rsidRPr="002D6D9A">
        <w:rPr>
          <w:rFonts w:ascii="Times New Roman" w:hAnsi="Times New Roman"/>
          <w:color w:val="000000"/>
          <w:spacing w:val="1"/>
        </w:rPr>
        <w:t>.</w:t>
      </w:r>
      <w:r>
        <w:rPr>
          <w:rFonts w:ascii="Times New Roman" w:hAnsi="Times New Roman"/>
          <w:color w:val="000000"/>
          <w:spacing w:val="1"/>
        </w:rPr>
        <w:t>4</w:t>
      </w:r>
      <w:r w:rsidRPr="002D6D9A">
        <w:rPr>
          <w:rFonts w:ascii="Times New Roman" w:hAnsi="Times New Roman"/>
          <w:color w:val="000000"/>
          <w:spacing w:val="1"/>
        </w:rPr>
        <w:t>.</w:t>
      </w:r>
      <w:r w:rsidRPr="002D6D9A">
        <w:rPr>
          <w:rFonts w:ascii="Times New Roman" w:hAnsi="Times New Roman"/>
          <w:color w:val="000000"/>
        </w:rPr>
        <w:t>Одновременно с Картой</w:t>
      </w:r>
      <w:r w:rsidRPr="002D6D9A">
        <w:rPr>
          <w:rFonts w:ascii="Times New Roman" w:hAnsi="Times New Roman"/>
          <w:color w:val="000000"/>
          <w:spacing w:val="-3"/>
        </w:rPr>
        <w:t xml:space="preserve"> З</w:t>
      </w:r>
      <w:r w:rsidRPr="002D6D9A">
        <w:rPr>
          <w:rFonts w:ascii="Times New Roman" w:hAnsi="Times New Roman"/>
          <w:color w:val="000000"/>
        </w:rPr>
        <w:t xml:space="preserve">аказчику выдается информация о персональном </w:t>
      </w:r>
      <w:r w:rsidRPr="002D6D9A">
        <w:rPr>
          <w:rFonts w:ascii="Times New Roman" w:hAnsi="Times New Roman"/>
          <w:color w:val="000000"/>
          <w:spacing w:val="1"/>
        </w:rPr>
        <w:t>идентифика</w:t>
      </w:r>
      <w:r w:rsidR="00477579">
        <w:rPr>
          <w:rFonts w:ascii="Times New Roman" w:hAnsi="Times New Roman"/>
          <w:color w:val="000000"/>
          <w:spacing w:val="1"/>
        </w:rPr>
        <w:t>ционном номере (ПИН-код)</w:t>
      </w:r>
      <w:r w:rsidR="00281578">
        <w:rPr>
          <w:rFonts w:ascii="Times New Roman" w:hAnsi="Times New Roman"/>
          <w:color w:val="000000"/>
          <w:spacing w:val="1"/>
        </w:rPr>
        <w:t>,</w:t>
      </w:r>
      <w:r w:rsidR="00477579">
        <w:rPr>
          <w:rFonts w:ascii="Times New Roman" w:hAnsi="Times New Roman"/>
          <w:color w:val="000000"/>
          <w:spacing w:val="1"/>
        </w:rPr>
        <w:t xml:space="preserve"> являюще</w:t>
      </w:r>
      <w:r w:rsidRPr="002D6D9A">
        <w:rPr>
          <w:rFonts w:ascii="Times New Roman" w:hAnsi="Times New Roman"/>
          <w:color w:val="000000"/>
          <w:spacing w:val="1"/>
        </w:rPr>
        <w:t>мся аналогом</w:t>
      </w:r>
      <w:r w:rsidR="00477579">
        <w:rPr>
          <w:rFonts w:ascii="Times New Roman" w:hAnsi="Times New Roman"/>
          <w:color w:val="000000"/>
          <w:spacing w:val="1"/>
        </w:rPr>
        <w:t xml:space="preserve"> подписи руководителя Заказчика</w:t>
      </w:r>
      <w:r w:rsidR="00F02A9E">
        <w:rPr>
          <w:rFonts w:ascii="Times New Roman" w:hAnsi="Times New Roman"/>
          <w:color w:val="000000"/>
          <w:spacing w:val="1"/>
        </w:rPr>
        <w:t xml:space="preserve"> - </w:t>
      </w:r>
      <w:r w:rsidR="00477579">
        <w:rPr>
          <w:rFonts w:ascii="Times New Roman" w:hAnsi="Times New Roman"/>
          <w:color w:val="000000"/>
          <w:spacing w:val="1"/>
        </w:rPr>
        <w:t xml:space="preserve"> </w:t>
      </w:r>
      <w:r w:rsidRPr="002D6D9A">
        <w:rPr>
          <w:rFonts w:ascii="Times New Roman" w:hAnsi="Times New Roman"/>
          <w:color w:val="000000"/>
          <w:spacing w:val="1"/>
        </w:rPr>
        <w:t>владельца К</w:t>
      </w:r>
      <w:r w:rsidRPr="002D6D9A">
        <w:rPr>
          <w:rFonts w:ascii="Times New Roman" w:hAnsi="Times New Roman"/>
          <w:color w:val="000000"/>
        </w:rPr>
        <w:t xml:space="preserve">арты. Знание ПИН-кода обязательно пользователю, непосредственно использующему Карту, для приобретения товара у Поставщика </w:t>
      </w:r>
      <w:proofErr w:type="gramStart"/>
      <w:r w:rsidRPr="002D6D9A">
        <w:rPr>
          <w:rFonts w:ascii="Times New Roman" w:hAnsi="Times New Roman"/>
          <w:color w:val="000000"/>
        </w:rPr>
        <w:t>на</w:t>
      </w:r>
      <w:proofErr w:type="gramEnd"/>
      <w:r w:rsidRPr="002D6D9A">
        <w:rPr>
          <w:rFonts w:ascii="Times New Roman" w:hAnsi="Times New Roman"/>
          <w:color w:val="000000"/>
        </w:rPr>
        <w:t xml:space="preserve"> </w:t>
      </w:r>
      <w:proofErr w:type="gramStart"/>
      <w:r w:rsidRPr="002D6D9A">
        <w:rPr>
          <w:rFonts w:ascii="Times New Roman" w:hAnsi="Times New Roman"/>
          <w:color w:val="000000"/>
        </w:rPr>
        <w:t>его</w:t>
      </w:r>
      <w:proofErr w:type="gramEnd"/>
      <w:r w:rsidRPr="002D6D9A">
        <w:rPr>
          <w:rFonts w:ascii="Times New Roman" w:hAnsi="Times New Roman"/>
          <w:color w:val="000000"/>
        </w:rPr>
        <w:t xml:space="preserve"> АЗС.</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spacing w:val="-1"/>
        </w:rPr>
      </w:pPr>
      <w:r>
        <w:rPr>
          <w:rFonts w:ascii="Times New Roman" w:hAnsi="Times New Roman"/>
          <w:color w:val="000000"/>
        </w:rPr>
        <w:t xml:space="preserve">             3</w:t>
      </w:r>
      <w:r w:rsidRPr="002D6D9A">
        <w:rPr>
          <w:rFonts w:ascii="Times New Roman" w:hAnsi="Times New Roman"/>
          <w:color w:val="000000"/>
        </w:rPr>
        <w:t>.</w:t>
      </w:r>
      <w:r>
        <w:rPr>
          <w:rFonts w:ascii="Times New Roman" w:hAnsi="Times New Roman"/>
          <w:color w:val="000000"/>
        </w:rPr>
        <w:t>5</w:t>
      </w:r>
      <w:r w:rsidRPr="002D6D9A">
        <w:rPr>
          <w:rFonts w:ascii="Times New Roman" w:hAnsi="Times New Roman"/>
          <w:color w:val="000000"/>
        </w:rPr>
        <w:t>.З</w:t>
      </w:r>
      <w:r w:rsidRPr="002D6D9A">
        <w:rPr>
          <w:rFonts w:ascii="Times New Roman" w:hAnsi="Times New Roman"/>
          <w:color w:val="000000"/>
          <w:spacing w:val="4"/>
        </w:rPr>
        <w:t xml:space="preserve">аказчик, непосредственный пользователь, </w:t>
      </w:r>
      <w:proofErr w:type="gramStart"/>
      <w:r w:rsidRPr="002D6D9A">
        <w:rPr>
          <w:rFonts w:ascii="Times New Roman" w:hAnsi="Times New Roman"/>
          <w:color w:val="000000"/>
          <w:spacing w:val="4"/>
        </w:rPr>
        <w:t>обязаны</w:t>
      </w:r>
      <w:proofErr w:type="gramEnd"/>
      <w:r w:rsidRPr="002D6D9A">
        <w:rPr>
          <w:rFonts w:ascii="Times New Roman" w:hAnsi="Times New Roman"/>
          <w:color w:val="000000"/>
          <w:spacing w:val="4"/>
        </w:rPr>
        <w:t xml:space="preserve"> держать ПИН-код в тайне и обеспечить </w:t>
      </w:r>
      <w:r w:rsidRPr="002D6D9A">
        <w:rPr>
          <w:rFonts w:ascii="Times New Roman" w:hAnsi="Times New Roman"/>
          <w:color w:val="000000"/>
          <w:spacing w:val="-1"/>
        </w:rPr>
        <w:t>сохранность полученных Карт.</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spacing w:val="-1"/>
        </w:rPr>
      </w:pPr>
      <w:r>
        <w:rPr>
          <w:rFonts w:ascii="Times New Roman" w:hAnsi="Times New Roman"/>
          <w:color w:val="000000"/>
          <w:spacing w:val="-1"/>
        </w:rPr>
        <w:t xml:space="preserve">              3</w:t>
      </w:r>
      <w:r w:rsidRPr="002D6D9A">
        <w:rPr>
          <w:rFonts w:ascii="Times New Roman" w:hAnsi="Times New Roman"/>
          <w:color w:val="000000"/>
          <w:spacing w:val="-1"/>
        </w:rPr>
        <w:t>.</w:t>
      </w:r>
      <w:r>
        <w:rPr>
          <w:rFonts w:ascii="Times New Roman" w:hAnsi="Times New Roman"/>
          <w:color w:val="000000"/>
          <w:spacing w:val="-1"/>
        </w:rPr>
        <w:t>6</w:t>
      </w:r>
      <w:r w:rsidRPr="002D6D9A">
        <w:rPr>
          <w:rFonts w:ascii="Times New Roman" w:hAnsi="Times New Roman"/>
          <w:color w:val="000000"/>
          <w:spacing w:val="-1"/>
        </w:rPr>
        <w:t>.</w:t>
      </w:r>
      <w:r w:rsidRPr="002D6D9A">
        <w:rPr>
          <w:rFonts w:ascii="Times New Roman" w:hAnsi="Times New Roman"/>
          <w:color w:val="000000"/>
        </w:rPr>
        <w:t xml:space="preserve">В случае утери, порчи, кражи (т.е. любой утраты) Карты Заказчик извещает об </w:t>
      </w:r>
      <w:r w:rsidRPr="002D6D9A">
        <w:rPr>
          <w:rFonts w:ascii="Times New Roman" w:hAnsi="Times New Roman"/>
          <w:color w:val="000000"/>
          <w:spacing w:val="7"/>
        </w:rPr>
        <w:t xml:space="preserve">этом Поставщика в письменном виде: письмом, телеграммой, по факсу, а в исключительных случаях </w:t>
      </w:r>
      <w:r w:rsidRPr="002D6D9A">
        <w:rPr>
          <w:rFonts w:ascii="Times New Roman" w:hAnsi="Times New Roman"/>
          <w:color w:val="000000"/>
          <w:spacing w:val="4"/>
        </w:rPr>
        <w:t xml:space="preserve">телефонограммой с последующим, не позже чем на другой день, подтверждением письмом с указанием </w:t>
      </w:r>
      <w:r w:rsidRPr="002D6D9A">
        <w:rPr>
          <w:rFonts w:ascii="Times New Roman" w:hAnsi="Times New Roman"/>
          <w:color w:val="000000"/>
          <w:spacing w:val="-1"/>
        </w:rPr>
        <w:t>номера Карты.</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rPr>
      </w:pPr>
      <w:r>
        <w:rPr>
          <w:rFonts w:ascii="Times New Roman" w:hAnsi="Times New Roman"/>
          <w:color w:val="000000"/>
          <w:spacing w:val="-1"/>
        </w:rPr>
        <w:t xml:space="preserve">              3</w:t>
      </w:r>
      <w:r w:rsidRPr="002D6D9A">
        <w:rPr>
          <w:rFonts w:ascii="Times New Roman" w:hAnsi="Times New Roman"/>
          <w:color w:val="000000"/>
          <w:spacing w:val="-1"/>
        </w:rPr>
        <w:t>.</w:t>
      </w:r>
      <w:r>
        <w:rPr>
          <w:rFonts w:ascii="Times New Roman" w:hAnsi="Times New Roman"/>
          <w:color w:val="000000"/>
          <w:spacing w:val="-1"/>
        </w:rPr>
        <w:t>7</w:t>
      </w:r>
      <w:r w:rsidRPr="002D6D9A">
        <w:rPr>
          <w:rFonts w:ascii="Times New Roman" w:hAnsi="Times New Roman"/>
          <w:color w:val="000000"/>
          <w:spacing w:val="-1"/>
        </w:rPr>
        <w:t>.</w:t>
      </w:r>
      <w:r w:rsidRPr="002D6D9A">
        <w:rPr>
          <w:rFonts w:ascii="Times New Roman" w:hAnsi="Times New Roman"/>
          <w:color w:val="000000"/>
        </w:rPr>
        <w:t xml:space="preserve">Поставщик, получив сообщение Заказчика об утрате Карты, не позже чем на другой </w:t>
      </w:r>
      <w:r w:rsidRPr="002D6D9A">
        <w:rPr>
          <w:rFonts w:ascii="Times New Roman" w:hAnsi="Times New Roman"/>
          <w:color w:val="000000"/>
          <w:spacing w:val="-1"/>
        </w:rPr>
        <w:t>рабочий день после получения сообщения об утрате Карты прекращает</w:t>
      </w:r>
      <w:r w:rsidRPr="002D6D9A">
        <w:rPr>
          <w:rFonts w:ascii="Times New Roman" w:hAnsi="Times New Roman"/>
          <w:color w:val="000000"/>
        </w:rPr>
        <w:t xml:space="preserve"> отпуск товара</w:t>
      </w:r>
      <w:r w:rsidRPr="002D6D9A">
        <w:rPr>
          <w:rFonts w:ascii="Times New Roman" w:hAnsi="Times New Roman"/>
          <w:color w:val="000000"/>
          <w:spacing w:val="3"/>
        </w:rPr>
        <w:t xml:space="preserve"> по Карте</w:t>
      </w:r>
      <w:r w:rsidRPr="002D6D9A">
        <w:rPr>
          <w:rFonts w:ascii="Times New Roman" w:hAnsi="Times New Roman"/>
          <w:color w:val="000000"/>
        </w:rPr>
        <w:t>.</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spacing w:val="-1"/>
        </w:rPr>
      </w:pPr>
      <w:r>
        <w:rPr>
          <w:rFonts w:ascii="Times New Roman" w:hAnsi="Times New Roman"/>
          <w:color w:val="000000"/>
        </w:rPr>
        <w:t xml:space="preserve">            3</w:t>
      </w:r>
      <w:r w:rsidRPr="002D6D9A">
        <w:rPr>
          <w:rFonts w:ascii="Times New Roman" w:hAnsi="Times New Roman"/>
          <w:color w:val="000000"/>
        </w:rPr>
        <w:t>.</w:t>
      </w:r>
      <w:r>
        <w:rPr>
          <w:rFonts w:ascii="Times New Roman" w:hAnsi="Times New Roman"/>
          <w:color w:val="000000"/>
        </w:rPr>
        <w:t>8</w:t>
      </w:r>
      <w:r w:rsidRPr="002D6D9A">
        <w:rPr>
          <w:rFonts w:ascii="Times New Roman" w:hAnsi="Times New Roman"/>
          <w:color w:val="000000"/>
        </w:rPr>
        <w:t>.</w:t>
      </w:r>
      <w:r w:rsidRPr="002D6D9A">
        <w:rPr>
          <w:rFonts w:ascii="Times New Roman" w:hAnsi="Times New Roman"/>
          <w:color w:val="000000"/>
          <w:spacing w:val="-1"/>
        </w:rPr>
        <w:t xml:space="preserve">Поставщик обеспечивает беспрепятственный отпуск товара Заказчику в порядке </w:t>
      </w:r>
      <w:r w:rsidRPr="002D6D9A">
        <w:rPr>
          <w:rFonts w:ascii="Times New Roman" w:hAnsi="Times New Roman"/>
          <w:color w:val="000000"/>
        </w:rPr>
        <w:t xml:space="preserve">заправки транспорта Заказчика на АЗС </w:t>
      </w:r>
      <w:r w:rsidRPr="002D6D9A">
        <w:rPr>
          <w:rFonts w:ascii="Times New Roman" w:hAnsi="Times New Roman"/>
          <w:color w:val="000000"/>
          <w:spacing w:val="-1"/>
        </w:rPr>
        <w:t xml:space="preserve">по предъявлении работником или иным представителем (пользователем) Заказчика Карты и </w:t>
      </w:r>
      <w:r w:rsidRPr="002D6D9A">
        <w:rPr>
          <w:rFonts w:ascii="Times New Roman" w:hAnsi="Times New Roman"/>
          <w:color w:val="000000"/>
          <w:spacing w:val="-2"/>
        </w:rPr>
        <w:t xml:space="preserve">сообщения ПИН-кода оператору АЗС и по окончании месяца выдает Заказчику письменную информацию, </w:t>
      </w:r>
      <w:r w:rsidRPr="002D6D9A">
        <w:rPr>
          <w:rFonts w:ascii="Times New Roman" w:hAnsi="Times New Roman"/>
          <w:color w:val="000000"/>
          <w:spacing w:val="-1"/>
        </w:rPr>
        <w:t xml:space="preserve">предусмотренную в п. </w:t>
      </w:r>
      <w:r w:rsidR="00477579">
        <w:rPr>
          <w:rFonts w:ascii="Times New Roman" w:hAnsi="Times New Roman"/>
          <w:color w:val="000000"/>
          <w:spacing w:val="-1"/>
        </w:rPr>
        <w:t>3</w:t>
      </w:r>
      <w:r w:rsidRPr="002D6D9A">
        <w:rPr>
          <w:rFonts w:ascii="Times New Roman" w:hAnsi="Times New Roman"/>
          <w:color w:val="000000"/>
          <w:spacing w:val="-1"/>
        </w:rPr>
        <w:t>.12 настоящего Контракта.</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spacing w:val="-1"/>
        </w:rPr>
      </w:pPr>
      <w:r>
        <w:rPr>
          <w:rFonts w:ascii="Times New Roman" w:hAnsi="Times New Roman"/>
          <w:color w:val="000000"/>
          <w:spacing w:val="-1"/>
        </w:rPr>
        <w:t xml:space="preserve">            3</w:t>
      </w:r>
      <w:r w:rsidRPr="002D6D9A">
        <w:rPr>
          <w:rFonts w:ascii="Times New Roman" w:hAnsi="Times New Roman"/>
          <w:color w:val="000000"/>
          <w:spacing w:val="-1"/>
        </w:rPr>
        <w:t>.</w:t>
      </w:r>
      <w:r>
        <w:rPr>
          <w:rFonts w:ascii="Times New Roman" w:hAnsi="Times New Roman"/>
          <w:color w:val="000000"/>
          <w:spacing w:val="-1"/>
        </w:rPr>
        <w:t>9</w:t>
      </w:r>
      <w:r w:rsidRPr="002D6D9A">
        <w:rPr>
          <w:rFonts w:ascii="Times New Roman" w:hAnsi="Times New Roman"/>
          <w:color w:val="000000"/>
          <w:spacing w:val="-1"/>
        </w:rPr>
        <w:t>. Поставщик обеспечивает в</w:t>
      </w:r>
      <w:r w:rsidRPr="002D6D9A">
        <w:rPr>
          <w:rFonts w:ascii="Times New Roman" w:hAnsi="Times New Roman"/>
        </w:rPr>
        <w:t>озможность заправки автомобилей получателей по топливным пластиковым картам, принимаемы</w:t>
      </w:r>
      <w:r w:rsidR="00281578">
        <w:rPr>
          <w:rFonts w:ascii="Times New Roman" w:hAnsi="Times New Roman"/>
        </w:rPr>
        <w:t>м</w:t>
      </w:r>
      <w:r w:rsidRPr="002D6D9A">
        <w:rPr>
          <w:rFonts w:ascii="Times New Roman" w:hAnsi="Times New Roman"/>
        </w:rPr>
        <w:t xml:space="preserve"> на АЗС  по пути следования транспорта на территории </w:t>
      </w:r>
      <w:r w:rsidR="0064290C">
        <w:rPr>
          <w:rFonts w:ascii="Times New Roman" w:hAnsi="Times New Roman"/>
        </w:rPr>
        <w:t>г. Темрюк</w:t>
      </w:r>
      <w:r w:rsidRPr="002D6D9A">
        <w:rPr>
          <w:rFonts w:ascii="Times New Roman" w:hAnsi="Times New Roman"/>
        </w:rPr>
        <w:t>.</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rPr>
      </w:pPr>
      <w:r>
        <w:rPr>
          <w:rFonts w:ascii="Times New Roman" w:hAnsi="Times New Roman"/>
          <w:color w:val="000000"/>
          <w:spacing w:val="-1"/>
        </w:rPr>
        <w:t xml:space="preserve">              3</w:t>
      </w:r>
      <w:r w:rsidRPr="002D6D9A">
        <w:rPr>
          <w:rFonts w:ascii="Times New Roman" w:hAnsi="Times New Roman"/>
          <w:color w:val="000000"/>
          <w:spacing w:val="-1"/>
        </w:rPr>
        <w:t>.</w:t>
      </w:r>
      <w:r>
        <w:rPr>
          <w:rFonts w:ascii="Times New Roman" w:hAnsi="Times New Roman"/>
          <w:color w:val="000000"/>
          <w:spacing w:val="-1"/>
        </w:rPr>
        <w:t>10</w:t>
      </w:r>
      <w:r w:rsidRPr="002D6D9A">
        <w:rPr>
          <w:rFonts w:ascii="Times New Roman" w:hAnsi="Times New Roman"/>
          <w:color w:val="000000"/>
          <w:spacing w:val="-1"/>
        </w:rPr>
        <w:t xml:space="preserve">.После совершения оператором АЗС операции по отпуску заказанного Заказчиком товара, оператор возвращает Заказчику Карту и один экземпляр кассового чека, служащего </w:t>
      </w:r>
      <w:r w:rsidRPr="002D6D9A">
        <w:rPr>
          <w:rFonts w:ascii="Times New Roman" w:hAnsi="Times New Roman"/>
          <w:color w:val="000000"/>
          <w:spacing w:val="3"/>
        </w:rPr>
        <w:t xml:space="preserve">подтверждением совершения отпуска товара и его оплаты. Заказчик (пользователь), получив </w:t>
      </w:r>
      <w:r w:rsidRPr="002D6D9A">
        <w:rPr>
          <w:rFonts w:ascii="Times New Roman" w:hAnsi="Times New Roman"/>
          <w:color w:val="000000"/>
        </w:rPr>
        <w:t>кассовый чек, должен проверить правильность указания номера Карты, суммы и даты операции.</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b/>
          <w:i/>
          <w:color w:val="000000"/>
        </w:rPr>
      </w:pPr>
      <w:r>
        <w:rPr>
          <w:rFonts w:ascii="Times New Roman" w:hAnsi="Times New Roman"/>
          <w:color w:val="000000"/>
        </w:rPr>
        <w:t xml:space="preserve">            3</w:t>
      </w:r>
      <w:r w:rsidRPr="002D6D9A">
        <w:rPr>
          <w:rFonts w:ascii="Times New Roman" w:hAnsi="Times New Roman"/>
          <w:color w:val="000000"/>
        </w:rPr>
        <w:t>.1</w:t>
      </w:r>
      <w:r>
        <w:rPr>
          <w:rFonts w:ascii="Times New Roman" w:hAnsi="Times New Roman"/>
          <w:color w:val="000000"/>
        </w:rPr>
        <w:t>1</w:t>
      </w:r>
      <w:r w:rsidRPr="002D6D9A">
        <w:rPr>
          <w:rFonts w:ascii="Times New Roman" w:hAnsi="Times New Roman"/>
          <w:color w:val="000000"/>
        </w:rPr>
        <w:t xml:space="preserve">. </w:t>
      </w:r>
      <w:proofErr w:type="gramStart"/>
      <w:r w:rsidRPr="002D6D9A">
        <w:rPr>
          <w:rFonts w:ascii="Times New Roman" w:hAnsi="Times New Roman"/>
          <w:color w:val="000000"/>
          <w:spacing w:val="4"/>
        </w:rPr>
        <w:t xml:space="preserve">По истечении месяца, начиная с 5 рабочего дня (следующего за отчетным) месяца по 15-е </w:t>
      </w:r>
      <w:r w:rsidRPr="002D6D9A">
        <w:rPr>
          <w:rFonts w:ascii="Times New Roman" w:hAnsi="Times New Roman"/>
          <w:color w:val="000000"/>
        </w:rPr>
        <w:t xml:space="preserve">число этого месяца, Заказчик обязан получить у Поставщика письменную информацию об отпущенном ему </w:t>
      </w:r>
      <w:r w:rsidRPr="002D6D9A">
        <w:rPr>
          <w:rFonts w:ascii="Times New Roman" w:hAnsi="Times New Roman"/>
          <w:color w:val="000000"/>
          <w:spacing w:val="1"/>
        </w:rPr>
        <w:t xml:space="preserve">Поставщиком товаре, в том числе по видам товара, остатке денежных средств на </w:t>
      </w:r>
      <w:r w:rsidRPr="002D6D9A">
        <w:rPr>
          <w:rFonts w:ascii="Times New Roman" w:hAnsi="Times New Roman"/>
          <w:color w:val="000000"/>
          <w:spacing w:val="3"/>
        </w:rPr>
        <w:t xml:space="preserve">расчетном счете Поставщика, или его задолженности Поставщику, а также счет-фактуру и накладную (в </w:t>
      </w:r>
      <w:r w:rsidRPr="002D6D9A">
        <w:rPr>
          <w:rFonts w:ascii="Times New Roman" w:hAnsi="Times New Roman"/>
          <w:color w:val="000000"/>
          <w:spacing w:val="-1"/>
        </w:rPr>
        <w:t>двух экземплярах).</w:t>
      </w:r>
      <w:proofErr w:type="gramEnd"/>
      <w:r w:rsidRPr="002D6D9A">
        <w:rPr>
          <w:rFonts w:ascii="Times New Roman" w:hAnsi="Times New Roman"/>
          <w:color w:val="000000"/>
          <w:spacing w:val="-1"/>
        </w:rPr>
        <w:t xml:space="preserve"> Информация выдается представителю Заказчика. </w:t>
      </w:r>
      <w:r w:rsidRPr="002D6D9A">
        <w:rPr>
          <w:rFonts w:ascii="Times New Roman" w:hAnsi="Times New Roman"/>
          <w:color w:val="000000"/>
          <w:spacing w:val="5"/>
        </w:rPr>
        <w:t>Один экземпляр оформленной накладной Заказчик обязан возвратить Поставщику в 3-х</w:t>
      </w:r>
      <w:r w:rsidRPr="002D6D9A">
        <w:rPr>
          <w:rFonts w:ascii="Times New Roman" w:hAnsi="Times New Roman"/>
          <w:color w:val="000000"/>
        </w:rPr>
        <w:t xml:space="preserve">дневный срок </w:t>
      </w:r>
      <w:proofErr w:type="gramStart"/>
      <w:r w:rsidRPr="002D6D9A">
        <w:rPr>
          <w:rFonts w:ascii="Times New Roman" w:hAnsi="Times New Roman"/>
          <w:color w:val="000000"/>
        </w:rPr>
        <w:t>с даты</w:t>
      </w:r>
      <w:proofErr w:type="gramEnd"/>
      <w:r w:rsidRPr="002D6D9A">
        <w:rPr>
          <w:rFonts w:ascii="Times New Roman" w:hAnsi="Times New Roman"/>
          <w:color w:val="000000"/>
        </w:rPr>
        <w:t xml:space="preserve"> его получения.</w:t>
      </w:r>
    </w:p>
    <w:p w:rsidR="002D6D9A" w:rsidRPr="002D6D9A" w:rsidRDefault="002D6D9A" w:rsidP="002D6D9A">
      <w:pPr>
        <w:shd w:val="clear" w:color="auto" w:fill="FFFFFF"/>
        <w:tabs>
          <w:tab w:val="left" w:pos="142"/>
          <w:tab w:val="left" w:pos="567"/>
          <w:tab w:val="left" w:pos="1134"/>
          <w:tab w:val="left" w:pos="3686"/>
        </w:tabs>
        <w:contextualSpacing/>
        <w:jc w:val="both"/>
        <w:rPr>
          <w:rFonts w:ascii="Times New Roman" w:hAnsi="Times New Roman"/>
        </w:rPr>
      </w:pPr>
      <w:r>
        <w:rPr>
          <w:rFonts w:ascii="Times New Roman" w:hAnsi="Times New Roman"/>
          <w:color w:val="000000"/>
        </w:rPr>
        <w:t xml:space="preserve">             3</w:t>
      </w:r>
      <w:r w:rsidRPr="002D6D9A">
        <w:rPr>
          <w:rFonts w:ascii="Times New Roman" w:hAnsi="Times New Roman"/>
          <w:color w:val="000000"/>
        </w:rPr>
        <w:t>.1</w:t>
      </w:r>
      <w:r>
        <w:rPr>
          <w:rFonts w:ascii="Times New Roman" w:hAnsi="Times New Roman"/>
          <w:color w:val="000000"/>
        </w:rPr>
        <w:t>2</w:t>
      </w:r>
      <w:r w:rsidRPr="002D6D9A">
        <w:rPr>
          <w:rFonts w:ascii="Times New Roman" w:hAnsi="Times New Roman"/>
          <w:color w:val="000000"/>
        </w:rPr>
        <w:t xml:space="preserve">. </w:t>
      </w:r>
      <w:r w:rsidRPr="002D6D9A">
        <w:rPr>
          <w:rFonts w:ascii="Times New Roman" w:hAnsi="Times New Roman"/>
        </w:rPr>
        <w:t>Поставщик обязан предоставить информацию о блокировке или замене Карты, корректировке информации об остатке сре</w:t>
      </w:r>
      <w:proofErr w:type="gramStart"/>
      <w:r w:rsidRPr="002D6D9A">
        <w:rPr>
          <w:rFonts w:ascii="Times New Roman" w:hAnsi="Times New Roman"/>
        </w:rPr>
        <w:t>дств в сл</w:t>
      </w:r>
      <w:proofErr w:type="gramEnd"/>
      <w:r w:rsidRPr="002D6D9A">
        <w:rPr>
          <w:rFonts w:ascii="Times New Roman" w:hAnsi="Times New Roman"/>
        </w:rPr>
        <w:t xml:space="preserve">учае </w:t>
      </w:r>
      <w:proofErr w:type="spellStart"/>
      <w:r w:rsidRPr="002D6D9A">
        <w:rPr>
          <w:rFonts w:ascii="Times New Roman" w:hAnsi="Times New Roman"/>
        </w:rPr>
        <w:t>недополучения</w:t>
      </w:r>
      <w:proofErr w:type="spellEnd"/>
      <w:r w:rsidRPr="002D6D9A">
        <w:rPr>
          <w:rFonts w:ascii="Times New Roman" w:hAnsi="Times New Roman"/>
        </w:rPr>
        <w:t xml:space="preserve"> нефтепродуктов, отпускаемых на АЗС (если эта информация уже была записана на Карту, а нефтепродукт не получен из-за переполнения бака или неисправности топливозаправочной колонки).</w:t>
      </w:r>
    </w:p>
    <w:p w:rsidR="002D6D9A" w:rsidRPr="00477579" w:rsidRDefault="002D6D9A" w:rsidP="002D6D9A">
      <w:pPr>
        <w:shd w:val="clear" w:color="auto" w:fill="FFFFFF"/>
        <w:tabs>
          <w:tab w:val="left" w:pos="142"/>
          <w:tab w:val="left" w:pos="567"/>
          <w:tab w:val="left" w:pos="1134"/>
          <w:tab w:val="left" w:pos="3686"/>
        </w:tabs>
        <w:contextualSpacing/>
        <w:jc w:val="both"/>
        <w:rPr>
          <w:rFonts w:ascii="Times New Roman" w:hAnsi="Times New Roman"/>
          <w:color w:val="000000"/>
        </w:rPr>
      </w:pPr>
      <w:r>
        <w:rPr>
          <w:rFonts w:ascii="Times New Roman" w:hAnsi="Times New Roman"/>
          <w:color w:val="000000"/>
        </w:rPr>
        <w:t xml:space="preserve">            3</w:t>
      </w:r>
      <w:r w:rsidRPr="002D6D9A">
        <w:rPr>
          <w:rFonts w:ascii="Times New Roman" w:hAnsi="Times New Roman"/>
          <w:color w:val="000000"/>
        </w:rPr>
        <w:t>.1</w:t>
      </w:r>
      <w:r>
        <w:rPr>
          <w:rFonts w:ascii="Times New Roman" w:hAnsi="Times New Roman"/>
          <w:color w:val="000000"/>
        </w:rPr>
        <w:t>3</w:t>
      </w:r>
      <w:r w:rsidRPr="002D6D9A">
        <w:rPr>
          <w:rFonts w:ascii="Times New Roman" w:hAnsi="Times New Roman"/>
          <w:color w:val="000000"/>
        </w:rPr>
        <w:t xml:space="preserve">. </w:t>
      </w:r>
      <w:r w:rsidR="00477579">
        <w:rPr>
          <w:rFonts w:ascii="Times New Roman" w:hAnsi="Times New Roman"/>
          <w:color w:val="000000"/>
          <w:spacing w:val="5"/>
        </w:rPr>
        <w:t>В течение 10</w:t>
      </w:r>
      <w:r w:rsidRPr="002D6D9A">
        <w:rPr>
          <w:rFonts w:ascii="Times New Roman" w:hAnsi="Times New Roman"/>
          <w:color w:val="000000"/>
          <w:spacing w:val="5"/>
        </w:rPr>
        <w:t xml:space="preserve"> календарных дней после получения информации от Поставщика Заказчик </w:t>
      </w:r>
      <w:r w:rsidRPr="002D6D9A">
        <w:rPr>
          <w:rFonts w:ascii="Times New Roman" w:hAnsi="Times New Roman"/>
          <w:color w:val="000000"/>
          <w:spacing w:val="4"/>
        </w:rPr>
        <w:t xml:space="preserve">вправе заявить письменную претензию Поставщику в случае несогласия с информацией Поставщика по </w:t>
      </w:r>
      <w:r w:rsidRPr="002D6D9A">
        <w:rPr>
          <w:rFonts w:ascii="Times New Roman" w:hAnsi="Times New Roman"/>
          <w:color w:val="000000"/>
        </w:rPr>
        <w:t>результатам отчетного месяца с приложением копий кассовых чеков.</w:t>
      </w:r>
    </w:p>
    <w:p w:rsidR="00894732" w:rsidRPr="00894732" w:rsidRDefault="00894732" w:rsidP="00894732">
      <w:pPr>
        <w:jc w:val="both"/>
        <w:rPr>
          <w:rFonts w:ascii="Times New Roman" w:hAnsi="Times New Roman"/>
          <w:color w:val="000000"/>
          <w:highlight w:val="yellow"/>
        </w:rPr>
      </w:pPr>
      <w:r>
        <w:rPr>
          <w:rFonts w:ascii="Times New Roman" w:hAnsi="Times New Roman"/>
          <w:lang w:eastAsia="ru-RU"/>
        </w:rPr>
        <w:t xml:space="preserve">             </w:t>
      </w:r>
      <w:r w:rsidR="00E91E33">
        <w:rPr>
          <w:rFonts w:ascii="Times New Roman" w:hAnsi="Times New Roman"/>
          <w:lang w:eastAsia="ru-RU"/>
        </w:rPr>
        <w:t>3.</w:t>
      </w:r>
      <w:r>
        <w:rPr>
          <w:rFonts w:ascii="Times New Roman" w:hAnsi="Times New Roman"/>
          <w:lang w:eastAsia="ru-RU"/>
        </w:rPr>
        <w:t>1</w:t>
      </w:r>
      <w:r w:rsidR="00477579">
        <w:rPr>
          <w:rFonts w:ascii="Times New Roman" w:hAnsi="Times New Roman"/>
          <w:lang w:eastAsia="ru-RU"/>
        </w:rPr>
        <w:t>4</w:t>
      </w:r>
      <w:r w:rsidR="00FC3B81">
        <w:rPr>
          <w:rFonts w:ascii="Times New Roman" w:hAnsi="Times New Roman"/>
          <w:lang w:eastAsia="ru-RU"/>
        </w:rPr>
        <w:t>.</w:t>
      </w:r>
      <w:r w:rsidR="00E91E33">
        <w:rPr>
          <w:rFonts w:ascii="Times New Roman" w:hAnsi="Times New Roman"/>
          <w:lang w:eastAsia="ru-RU"/>
        </w:rPr>
        <w:t xml:space="preserve"> Поставка товара осуществляется </w:t>
      </w:r>
      <w:r>
        <w:rPr>
          <w:rFonts w:ascii="Times New Roman" w:hAnsi="Times New Roman"/>
          <w:lang w:eastAsia="ru-RU"/>
        </w:rPr>
        <w:t>на объектах Поставщика</w:t>
      </w:r>
      <w:r w:rsidR="00E91E33">
        <w:rPr>
          <w:rFonts w:ascii="Times New Roman" w:hAnsi="Times New Roman"/>
          <w:lang w:eastAsia="ru-RU"/>
        </w:rPr>
        <w:t xml:space="preserve">: </w:t>
      </w:r>
      <w:r w:rsidRPr="00894732">
        <w:rPr>
          <w:rFonts w:ascii="Times New Roman" w:hAnsi="Times New Roman"/>
        </w:rPr>
        <w:t>Краснодарский кра</w:t>
      </w:r>
      <w:r w:rsidR="003B1435">
        <w:rPr>
          <w:rFonts w:ascii="Times New Roman" w:hAnsi="Times New Roman"/>
        </w:rPr>
        <w:t>й, Темрюкский район, г. Темрюк.</w:t>
      </w:r>
    </w:p>
    <w:p w:rsidR="00D84328" w:rsidRPr="00D028FF" w:rsidRDefault="00894732" w:rsidP="00894732">
      <w:pPr>
        <w:pStyle w:val="a9"/>
        <w:tabs>
          <w:tab w:val="left" w:pos="0"/>
        </w:tabs>
        <w:jc w:val="both"/>
        <w:rPr>
          <w:rFonts w:ascii="Times New Roman" w:hAnsi="Times New Roman"/>
          <w:lang w:eastAsia="ru-RU"/>
        </w:rPr>
      </w:pPr>
      <w:r>
        <w:t xml:space="preserve">               </w:t>
      </w:r>
      <w:r w:rsidR="00E91E33">
        <w:rPr>
          <w:rFonts w:ascii="Times New Roman" w:hAnsi="Times New Roman"/>
          <w:lang w:eastAsia="ru-RU"/>
        </w:rPr>
        <w:t>3.</w:t>
      </w:r>
      <w:r>
        <w:rPr>
          <w:rFonts w:ascii="Times New Roman" w:hAnsi="Times New Roman"/>
          <w:lang w:eastAsia="ru-RU"/>
        </w:rPr>
        <w:t>1</w:t>
      </w:r>
      <w:r w:rsidR="00477579">
        <w:rPr>
          <w:rFonts w:ascii="Times New Roman" w:hAnsi="Times New Roman"/>
          <w:lang w:eastAsia="ru-RU"/>
        </w:rPr>
        <w:t>5</w:t>
      </w:r>
      <w:r w:rsidR="00D84328" w:rsidRPr="00D028FF">
        <w:rPr>
          <w:rFonts w:ascii="Times New Roman" w:hAnsi="Times New Roman"/>
          <w:lang w:eastAsia="ru-RU"/>
        </w:rPr>
        <w:t>. Оплата по контракту осуществляется по безналичному расч</w:t>
      </w:r>
      <w:r w:rsidR="00E91E33">
        <w:rPr>
          <w:rFonts w:ascii="Times New Roman" w:hAnsi="Times New Roman"/>
          <w:lang w:eastAsia="ru-RU"/>
        </w:rPr>
        <w:t>е</w:t>
      </w:r>
      <w:r w:rsidR="00D84328" w:rsidRPr="00D028FF">
        <w:rPr>
          <w:rFonts w:ascii="Times New Roman" w:hAnsi="Times New Roman"/>
          <w:lang w:eastAsia="ru-RU"/>
        </w:rPr>
        <w:t>ту плат</w:t>
      </w:r>
      <w:r w:rsidR="00E91E33">
        <w:rPr>
          <w:rFonts w:ascii="Times New Roman" w:hAnsi="Times New Roman"/>
          <w:lang w:eastAsia="ru-RU"/>
        </w:rPr>
        <w:t>е</w:t>
      </w:r>
      <w:r w:rsidR="00D84328" w:rsidRPr="00D028FF">
        <w:rPr>
          <w:rFonts w:ascii="Times New Roman" w:hAnsi="Times New Roman"/>
          <w:lang w:eastAsia="ru-RU"/>
        </w:rPr>
        <w:t>жным поручением пут</w:t>
      </w:r>
      <w:r w:rsidR="00E91E33">
        <w:rPr>
          <w:rFonts w:ascii="Times New Roman" w:hAnsi="Times New Roman"/>
          <w:lang w:eastAsia="ru-RU"/>
        </w:rPr>
        <w:t>е</w:t>
      </w:r>
      <w:r w:rsidR="00D84328" w:rsidRPr="00D028FF">
        <w:rPr>
          <w:rFonts w:ascii="Times New Roman" w:hAnsi="Times New Roman"/>
          <w:lang w:eastAsia="ru-RU"/>
        </w:rPr>
        <w:t>м перечисления Заказчиком денежных средств на расчетный сч</w:t>
      </w:r>
      <w:r w:rsidR="00E91E33">
        <w:rPr>
          <w:rFonts w:ascii="Times New Roman" w:hAnsi="Times New Roman"/>
          <w:lang w:eastAsia="ru-RU"/>
        </w:rPr>
        <w:t>е</w:t>
      </w:r>
      <w:r w:rsidR="00D84328" w:rsidRPr="00D028FF">
        <w:rPr>
          <w:rFonts w:ascii="Times New Roman" w:hAnsi="Times New Roman"/>
          <w:lang w:eastAsia="ru-RU"/>
        </w:rPr>
        <w:t>т Поставщика, указанный в контракте. В случае изменения расчетного счета Поставщика он обязан в двухдневный срок в письменной форме сообщить об этом Заказчику с указанием новых реквизитов расч</w:t>
      </w:r>
      <w:r w:rsidR="00E91E33">
        <w:rPr>
          <w:rFonts w:ascii="Times New Roman" w:hAnsi="Times New Roman"/>
          <w:lang w:eastAsia="ru-RU"/>
        </w:rPr>
        <w:t>е</w:t>
      </w:r>
      <w:r w:rsidR="00D84328" w:rsidRPr="00D028FF">
        <w:rPr>
          <w:rFonts w:ascii="Times New Roman" w:hAnsi="Times New Roman"/>
          <w:lang w:eastAsia="ru-RU"/>
        </w:rPr>
        <w:t>тного сч</w:t>
      </w:r>
      <w:r w:rsidR="00E91E33">
        <w:rPr>
          <w:rFonts w:ascii="Times New Roman" w:hAnsi="Times New Roman"/>
          <w:lang w:eastAsia="ru-RU"/>
        </w:rPr>
        <w:t>е</w:t>
      </w:r>
      <w:r w:rsidR="00D84328" w:rsidRPr="00D028FF">
        <w:rPr>
          <w:rFonts w:ascii="Times New Roman" w:hAnsi="Times New Roman"/>
          <w:lang w:eastAsia="ru-RU"/>
        </w:rPr>
        <w:t>та. В противном случае все риски, связанные с перечислением Заказчиком денежных средств на указанный в настоящем контракте сч</w:t>
      </w:r>
      <w:r w:rsidR="00E91E33">
        <w:rPr>
          <w:rFonts w:ascii="Times New Roman" w:hAnsi="Times New Roman"/>
          <w:lang w:eastAsia="ru-RU"/>
        </w:rPr>
        <w:t>е</w:t>
      </w:r>
      <w:r w:rsidR="00D84328" w:rsidRPr="00D028FF">
        <w:rPr>
          <w:rFonts w:ascii="Times New Roman" w:hAnsi="Times New Roman"/>
          <w:lang w:eastAsia="ru-RU"/>
        </w:rPr>
        <w:t>т Поставщика, нес</w:t>
      </w:r>
      <w:r w:rsidR="00E91E33">
        <w:rPr>
          <w:rFonts w:ascii="Times New Roman" w:hAnsi="Times New Roman"/>
          <w:lang w:eastAsia="ru-RU"/>
        </w:rPr>
        <w:t>е</w:t>
      </w:r>
      <w:r w:rsidR="00D84328" w:rsidRPr="00D028FF">
        <w:rPr>
          <w:rFonts w:ascii="Times New Roman" w:hAnsi="Times New Roman"/>
          <w:lang w:eastAsia="ru-RU"/>
        </w:rPr>
        <w:t>т Поставщик.</w:t>
      </w:r>
    </w:p>
    <w:p w:rsidR="00D84328" w:rsidRPr="00D028FF" w:rsidRDefault="00E91E33" w:rsidP="008B6D57">
      <w:pPr>
        <w:ind w:right="-55" w:firstLine="851"/>
        <w:jc w:val="both"/>
        <w:rPr>
          <w:rFonts w:ascii="Times New Roman" w:hAnsi="Times New Roman"/>
          <w:lang w:eastAsia="ru-RU"/>
        </w:rPr>
      </w:pPr>
      <w:r>
        <w:rPr>
          <w:rFonts w:ascii="Times New Roman" w:hAnsi="Times New Roman"/>
          <w:lang w:eastAsia="ru-RU"/>
        </w:rPr>
        <w:t>3.</w:t>
      </w:r>
      <w:r w:rsidR="00894732">
        <w:rPr>
          <w:rFonts w:ascii="Times New Roman" w:hAnsi="Times New Roman"/>
          <w:lang w:eastAsia="ru-RU"/>
        </w:rPr>
        <w:t>1</w:t>
      </w:r>
      <w:r w:rsidR="00477579">
        <w:rPr>
          <w:rFonts w:ascii="Times New Roman" w:hAnsi="Times New Roman"/>
          <w:lang w:eastAsia="ru-RU"/>
        </w:rPr>
        <w:t>6</w:t>
      </w:r>
      <w:r w:rsidR="00D84328" w:rsidRPr="00D028FF">
        <w:rPr>
          <w:rFonts w:ascii="Times New Roman" w:hAnsi="Times New Roman"/>
          <w:lang w:eastAsia="ru-RU"/>
        </w:rPr>
        <w:t xml:space="preserve">. Оплата поставленного товара производится не позднее </w:t>
      </w:r>
      <w:r w:rsidR="0005144C">
        <w:rPr>
          <w:rFonts w:ascii="Times New Roman" w:hAnsi="Times New Roman"/>
          <w:lang w:eastAsia="ru-RU"/>
        </w:rPr>
        <w:t>3</w:t>
      </w:r>
      <w:r w:rsidR="00D04ED5">
        <w:rPr>
          <w:rFonts w:ascii="Times New Roman" w:hAnsi="Times New Roman"/>
          <w:lang w:eastAsia="ru-RU"/>
        </w:rPr>
        <w:t>0 (</w:t>
      </w:r>
      <w:r w:rsidR="0005144C">
        <w:rPr>
          <w:rFonts w:ascii="Times New Roman" w:hAnsi="Times New Roman"/>
          <w:lang w:eastAsia="ru-RU"/>
        </w:rPr>
        <w:t>тридцати</w:t>
      </w:r>
      <w:r w:rsidR="00D04ED5">
        <w:rPr>
          <w:rFonts w:ascii="Times New Roman" w:hAnsi="Times New Roman"/>
          <w:lang w:eastAsia="ru-RU"/>
        </w:rPr>
        <w:t>)</w:t>
      </w:r>
      <w:r w:rsidR="00D84328" w:rsidRPr="007E2C16">
        <w:rPr>
          <w:rFonts w:ascii="Times New Roman" w:hAnsi="Times New Roman"/>
          <w:lang w:eastAsia="ru-RU"/>
        </w:rPr>
        <w:t xml:space="preserve"> дней</w:t>
      </w:r>
      <w:r w:rsidR="00D84328" w:rsidRPr="00D028FF">
        <w:rPr>
          <w:rFonts w:ascii="Times New Roman" w:hAnsi="Times New Roman"/>
          <w:lang w:eastAsia="ru-RU"/>
        </w:rPr>
        <w:t xml:space="preserve"> на основании подписанного </w:t>
      </w:r>
      <w:r>
        <w:rPr>
          <w:rFonts w:ascii="Times New Roman" w:hAnsi="Times New Roman"/>
          <w:lang w:eastAsia="ru-RU"/>
        </w:rPr>
        <w:t xml:space="preserve">Сторонами </w:t>
      </w:r>
      <w:r w:rsidR="00D84328" w:rsidRPr="00D028FF">
        <w:rPr>
          <w:rFonts w:ascii="Times New Roman" w:hAnsi="Times New Roman"/>
          <w:lang w:eastAsia="ru-RU"/>
        </w:rPr>
        <w:t>документа о приемке товара и документа на опла</w:t>
      </w:r>
      <w:r w:rsidR="005C6558">
        <w:rPr>
          <w:rFonts w:ascii="Times New Roman" w:hAnsi="Times New Roman"/>
          <w:lang w:eastAsia="ru-RU"/>
        </w:rPr>
        <w:t xml:space="preserve">ту, представленного Поставщиком в оригинале. </w:t>
      </w:r>
    </w:p>
    <w:p w:rsidR="00D84328" w:rsidRPr="00D028FF" w:rsidRDefault="00E91E33" w:rsidP="008B6D57">
      <w:pPr>
        <w:ind w:right="-55" w:firstLine="851"/>
        <w:jc w:val="both"/>
        <w:rPr>
          <w:rFonts w:ascii="Times New Roman" w:hAnsi="Times New Roman"/>
          <w:lang w:eastAsia="ru-RU"/>
        </w:rPr>
      </w:pPr>
      <w:r>
        <w:rPr>
          <w:rFonts w:ascii="Times New Roman" w:hAnsi="Times New Roman"/>
          <w:lang w:eastAsia="ru-RU"/>
        </w:rPr>
        <w:t>3.</w:t>
      </w:r>
      <w:r w:rsidR="00894732">
        <w:rPr>
          <w:rFonts w:ascii="Times New Roman" w:hAnsi="Times New Roman"/>
          <w:lang w:eastAsia="ru-RU"/>
        </w:rPr>
        <w:t>1</w:t>
      </w:r>
      <w:r w:rsidR="00477579">
        <w:rPr>
          <w:rFonts w:ascii="Times New Roman" w:hAnsi="Times New Roman"/>
          <w:lang w:eastAsia="ru-RU"/>
        </w:rPr>
        <w:t>7</w:t>
      </w:r>
      <w:r w:rsidR="00D84328" w:rsidRPr="00D028FF">
        <w:rPr>
          <w:rFonts w:ascii="Times New Roman" w:hAnsi="Times New Roman"/>
          <w:lang w:eastAsia="ru-RU"/>
        </w:rPr>
        <w:t>. Выплата аванса не предусмотрена.</w:t>
      </w:r>
    </w:p>
    <w:p w:rsidR="00D84328" w:rsidRPr="00D028FF" w:rsidRDefault="00E91E33" w:rsidP="008B6D57">
      <w:pPr>
        <w:ind w:right="-55" w:firstLine="851"/>
        <w:jc w:val="both"/>
        <w:rPr>
          <w:rFonts w:ascii="Times New Roman" w:hAnsi="Times New Roman"/>
          <w:lang w:eastAsia="ru-RU"/>
        </w:rPr>
      </w:pPr>
      <w:r>
        <w:rPr>
          <w:rFonts w:ascii="Times New Roman" w:hAnsi="Times New Roman"/>
          <w:lang w:eastAsia="ru-RU"/>
        </w:rPr>
        <w:t>3.</w:t>
      </w:r>
      <w:r w:rsidR="00894732">
        <w:rPr>
          <w:rFonts w:ascii="Times New Roman" w:hAnsi="Times New Roman"/>
          <w:lang w:eastAsia="ru-RU"/>
        </w:rPr>
        <w:t>1</w:t>
      </w:r>
      <w:r w:rsidR="00477579">
        <w:rPr>
          <w:rFonts w:ascii="Times New Roman" w:hAnsi="Times New Roman"/>
          <w:lang w:eastAsia="ru-RU"/>
        </w:rPr>
        <w:t>8</w:t>
      </w:r>
      <w:r w:rsidR="00FC3B81">
        <w:rPr>
          <w:rFonts w:ascii="Times New Roman" w:hAnsi="Times New Roman"/>
          <w:lang w:eastAsia="ru-RU"/>
        </w:rPr>
        <w:t>. В случае</w:t>
      </w:r>
      <w:r w:rsidR="00D84328" w:rsidRPr="00D028FF">
        <w:rPr>
          <w:rFonts w:ascii="Times New Roman" w:hAnsi="Times New Roman"/>
          <w:lang w:eastAsia="ru-RU"/>
        </w:rPr>
        <w:t xml:space="preserve">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обязан уменьшить сумму, подлежащую уплате физическому лицу, на размер налоговых платежей, связанных с оплатой контракта.</w:t>
      </w:r>
    </w:p>
    <w:p w:rsidR="00D84328" w:rsidRDefault="00D84328" w:rsidP="008B6D57">
      <w:pPr>
        <w:pStyle w:val="consplusnormal"/>
        <w:spacing w:before="0" w:after="0"/>
        <w:ind w:left="0" w:right="-55" w:firstLine="851"/>
        <w:jc w:val="both"/>
        <w:rPr>
          <w:sz w:val="22"/>
          <w:szCs w:val="22"/>
        </w:rPr>
      </w:pPr>
    </w:p>
    <w:p w:rsidR="00BD5FB2" w:rsidRDefault="00D84328" w:rsidP="0055722E">
      <w:pPr>
        <w:jc w:val="center"/>
        <w:rPr>
          <w:rFonts w:ascii="Times New Roman" w:hAnsi="Times New Roman"/>
          <w:lang w:eastAsia="ru-RU"/>
        </w:rPr>
      </w:pPr>
      <w:r w:rsidRPr="00D028FF">
        <w:rPr>
          <w:rFonts w:ascii="Times New Roman" w:hAnsi="Times New Roman"/>
          <w:b/>
          <w:lang w:eastAsia="ru-RU"/>
        </w:rPr>
        <w:t>4. ОБЯЗАТЕЛЬСТВА СТОРОН</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4.1. Поставщик обязуется:</w:t>
      </w:r>
    </w:p>
    <w:p w:rsidR="00D84328" w:rsidRPr="000F1CC3" w:rsidRDefault="00D84328" w:rsidP="000F1CC3">
      <w:pPr>
        <w:ind w:firstLine="851"/>
        <w:jc w:val="both"/>
        <w:rPr>
          <w:rFonts w:ascii="Times New Roman" w:hAnsi="Times New Roman"/>
          <w:lang w:eastAsia="ru-RU"/>
        </w:rPr>
      </w:pPr>
      <w:r w:rsidRPr="00D028FF">
        <w:rPr>
          <w:rFonts w:ascii="Times New Roman" w:hAnsi="Times New Roman"/>
          <w:lang w:eastAsia="ru-RU"/>
        </w:rPr>
        <w:t xml:space="preserve">4.1.1. К окончанию установленного пунктом 3.1 контракта срока </w:t>
      </w:r>
      <w:r w:rsidR="000F1CC3">
        <w:rPr>
          <w:rFonts w:ascii="Times New Roman" w:hAnsi="Times New Roman"/>
          <w:lang w:eastAsia="ru-RU"/>
        </w:rPr>
        <w:t>поставить</w:t>
      </w:r>
      <w:r w:rsidRPr="00D028FF">
        <w:rPr>
          <w:rFonts w:ascii="Times New Roman" w:hAnsi="Times New Roman"/>
          <w:lang w:eastAsia="ru-RU"/>
        </w:rPr>
        <w:t xml:space="preserve"> Заказчику </w:t>
      </w:r>
      <w:r w:rsidR="000F1CC3">
        <w:rPr>
          <w:rFonts w:ascii="Times New Roman" w:hAnsi="Times New Roman"/>
          <w:lang w:eastAsia="ru-RU"/>
        </w:rPr>
        <w:t>товар в объеме, предусмотренном контрактом</w:t>
      </w:r>
      <w:r w:rsidRPr="00D028FF">
        <w:rPr>
          <w:rFonts w:ascii="Times New Roman" w:hAnsi="Times New Roman"/>
          <w:lang w:eastAsia="ru-RU"/>
        </w:rPr>
        <w:t>.</w:t>
      </w:r>
    </w:p>
    <w:p w:rsidR="00D84328" w:rsidRDefault="00D84328" w:rsidP="008B6D57">
      <w:pPr>
        <w:ind w:firstLine="851"/>
        <w:jc w:val="both"/>
        <w:rPr>
          <w:rFonts w:ascii="Times New Roman" w:hAnsi="Times New Roman"/>
          <w:lang w:eastAsia="ru-RU"/>
        </w:rPr>
      </w:pPr>
      <w:r w:rsidRPr="00D028FF">
        <w:rPr>
          <w:rFonts w:ascii="Times New Roman" w:hAnsi="Times New Roman"/>
          <w:lang w:eastAsia="ru-RU"/>
        </w:rPr>
        <w:t>4.1.2. Обеспечить соответствие поставле</w:t>
      </w:r>
      <w:r w:rsidR="000F1CC3">
        <w:rPr>
          <w:rFonts w:ascii="Times New Roman" w:hAnsi="Times New Roman"/>
          <w:lang w:eastAsia="ru-RU"/>
        </w:rPr>
        <w:t>нного товара предъявляемым к нему</w:t>
      </w:r>
      <w:r w:rsidRPr="00D028FF">
        <w:rPr>
          <w:rFonts w:ascii="Times New Roman" w:hAnsi="Times New Roman"/>
          <w:lang w:eastAsia="ru-RU"/>
        </w:rPr>
        <w:t xml:space="preserve"> требованиям, указанным в спецификации, а также требованиям законодательства Российской Федерации.</w:t>
      </w:r>
    </w:p>
    <w:p w:rsidR="00D84328" w:rsidRPr="00D028FF" w:rsidRDefault="008B69C0" w:rsidP="008B6D57">
      <w:pPr>
        <w:ind w:firstLine="851"/>
        <w:jc w:val="both"/>
        <w:rPr>
          <w:rFonts w:ascii="Times New Roman" w:hAnsi="Times New Roman"/>
          <w:lang w:eastAsia="ru-RU"/>
        </w:rPr>
      </w:pPr>
      <w:r>
        <w:rPr>
          <w:rFonts w:ascii="Times New Roman" w:hAnsi="Times New Roman"/>
          <w:lang w:eastAsia="ru-RU"/>
        </w:rPr>
        <w:t>4.1.</w:t>
      </w:r>
      <w:r w:rsidR="00477579">
        <w:rPr>
          <w:rFonts w:ascii="Times New Roman" w:hAnsi="Times New Roman"/>
          <w:lang w:eastAsia="ru-RU"/>
        </w:rPr>
        <w:t>3</w:t>
      </w:r>
      <w:r w:rsidR="00D84328" w:rsidRPr="00D028FF">
        <w:rPr>
          <w:rFonts w:ascii="Times New Roman" w:hAnsi="Times New Roman"/>
          <w:lang w:eastAsia="ru-RU"/>
        </w:rPr>
        <w:t>. Устранить недостатки товара в тече</w:t>
      </w:r>
      <w:r w:rsidR="00477579">
        <w:rPr>
          <w:rFonts w:ascii="Times New Roman" w:hAnsi="Times New Roman"/>
          <w:lang w:eastAsia="ru-RU"/>
        </w:rPr>
        <w:t>ние 1</w:t>
      </w:r>
      <w:r w:rsidR="00D84328" w:rsidRPr="00D028FF">
        <w:rPr>
          <w:rFonts w:ascii="Times New Roman" w:hAnsi="Times New Roman"/>
          <w:lang w:eastAsia="ru-RU"/>
        </w:rPr>
        <w:t xml:space="preserve"> дн</w:t>
      </w:r>
      <w:r w:rsidR="00477579">
        <w:rPr>
          <w:rFonts w:ascii="Times New Roman" w:hAnsi="Times New Roman"/>
          <w:lang w:eastAsia="ru-RU"/>
        </w:rPr>
        <w:t>я</w:t>
      </w:r>
      <w:r w:rsidR="00D84328" w:rsidRPr="00D028FF">
        <w:rPr>
          <w:rFonts w:ascii="Times New Roman" w:hAnsi="Times New Roman"/>
          <w:lang w:eastAsia="ru-RU"/>
        </w:rPr>
        <w:t xml:space="preserve"> с момента заявления о них Заказчиком, нести расходы, связанные с устранением данных недостатков.</w:t>
      </w:r>
    </w:p>
    <w:p w:rsidR="00D84328" w:rsidRPr="00D028FF" w:rsidRDefault="008B69C0" w:rsidP="008B6D57">
      <w:pPr>
        <w:ind w:firstLine="851"/>
        <w:jc w:val="both"/>
        <w:rPr>
          <w:rFonts w:ascii="Times New Roman" w:hAnsi="Times New Roman"/>
          <w:lang w:eastAsia="ru-RU"/>
        </w:rPr>
      </w:pPr>
      <w:r>
        <w:rPr>
          <w:rFonts w:ascii="Times New Roman" w:hAnsi="Times New Roman"/>
          <w:lang w:eastAsia="ru-RU"/>
        </w:rPr>
        <w:t>4.1.</w:t>
      </w:r>
      <w:r w:rsidR="00477579">
        <w:rPr>
          <w:rFonts w:ascii="Times New Roman" w:hAnsi="Times New Roman"/>
          <w:lang w:eastAsia="ru-RU"/>
        </w:rPr>
        <w:t>4</w:t>
      </w:r>
      <w:r w:rsidR="000F1CC3">
        <w:rPr>
          <w:rFonts w:ascii="Times New Roman" w:hAnsi="Times New Roman"/>
          <w:lang w:eastAsia="ru-RU"/>
        </w:rPr>
        <w:t xml:space="preserve">. Гарантировать </w:t>
      </w:r>
      <w:r w:rsidR="00D84328" w:rsidRPr="00D028FF">
        <w:rPr>
          <w:rFonts w:ascii="Times New Roman" w:hAnsi="Times New Roman"/>
          <w:lang w:eastAsia="ru-RU"/>
        </w:rPr>
        <w:t>Заказчику качественные характеристики товар</w:t>
      </w:r>
      <w:r w:rsidR="000F1CC3">
        <w:rPr>
          <w:rFonts w:ascii="Times New Roman" w:hAnsi="Times New Roman"/>
          <w:lang w:eastAsia="ru-RU"/>
        </w:rPr>
        <w:t>а в течение всего срока гарантии</w:t>
      </w:r>
      <w:r w:rsidR="00D84328" w:rsidRPr="00D028FF">
        <w:rPr>
          <w:rFonts w:ascii="Times New Roman" w:hAnsi="Times New Roman"/>
          <w:lang w:eastAsia="ru-RU"/>
        </w:rPr>
        <w:t xml:space="preserve"> качества, установленного производителем в соответствии с нормативно правовыми актами Российской </w:t>
      </w:r>
      <w:r w:rsidR="00D84328" w:rsidRPr="00D028FF">
        <w:rPr>
          <w:rFonts w:ascii="Times New Roman" w:hAnsi="Times New Roman"/>
          <w:lang w:eastAsia="ru-RU"/>
        </w:rPr>
        <w:lastRenderedPageBreak/>
        <w:t xml:space="preserve">Федерации на данный вид продукции. В случае если на Товары в соответствии с законодательством РФ предусмотрена обязанность определять срок, по истечении которого товар считается непригодным для использования по назначению (срок годности), такой Товар должен быть поставлен Заказчику </w:t>
      </w:r>
      <w:r w:rsidR="00D84328" w:rsidRPr="004A2050">
        <w:rPr>
          <w:rFonts w:ascii="Times New Roman" w:hAnsi="Times New Roman"/>
          <w:lang w:eastAsia="ru-RU"/>
        </w:rPr>
        <w:t>со сроком годно</w:t>
      </w:r>
      <w:r w:rsidR="00D84328">
        <w:rPr>
          <w:rFonts w:ascii="Times New Roman" w:hAnsi="Times New Roman"/>
          <w:lang w:eastAsia="ru-RU"/>
        </w:rPr>
        <w:t>сти, указанном в спецификации, которая является неотъе</w:t>
      </w:r>
      <w:r w:rsidR="000F4B26">
        <w:rPr>
          <w:rFonts w:ascii="Times New Roman" w:hAnsi="Times New Roman"/>
          <w:lang w:eastAsia="ru-RU"/>
        </w:rPr>
        <w:t>млемой частью настоящего контракта</w:t>
      </w:r>
      <w:r w:rsidR="00D84328">
        <w:rPr>
          <w:rFonts w:ascii="Times New Roman" w:hAnsi="Times New Roman"/>
          <w:lang w:eastAsia="ru-RU"/>
        </w:rPr>
        <w:t xml:space="preserve">. </w:t>
      </w:r>
      <w:r w:rsidR="00D84328" w:rsidRPr="00D028FF">
        <w:rPr>
          <w:rFonts w:ascii="Times New Roman" w:hAnsi="Times New Roman"/>
          <w:lang w:eastAsia="ru-RU"/>
        </w:rPr>
        <w:t>Поставка товара со сроком годности менее установленного контрактом, а также товара, на который в соответствии с законодательством РФ должен быть установлен срок годности, но он не установлен, не допускается.</w:t>
      </w:r>
    </w:p>
    <w:p w:rsidR="000F1CC3" w:rsidRDefault="008B69C0" w:rsidP="008B6D57">
      <w:pPr>
        <w:ind w:firstLine="851"/>
        <w:jc w:val="both"/>
        <w:rPr>
          <w:rFonts w:ascii="Times New Roman" w:hAnsi="Times New Roman"/>
          <w:lang w:eastAsia="ru-RU"/>
        </w:rPr>
      </w:pPr>
      <w:r>
        <w:rPr>
          <w:rFonts w:ascii="Times New Roman" w:hAnsi="Times New Roman"/>
          <w:lang w:eastAsia="ru-RU"/>
        </w:rPr>
        <w:t>4.1.</w:t>
      </w:r>
      <w:r w:rsidR="00477579">
        <w:rPr>
          <w:rFonts w:ascii="Times New Roman" w:hAnsi="Times New Roman"/>
          <w:lang w:eastAsia="ru-RU"/>
        </w:rPr>
        <w:t>5</w:t>
      </w:r>
      <w:r w:rsidR="000F1CC3">
        <w:rPr>
          <w:rFonts w:ascii="Times New Roman" w:hAnsi="Times New Roman"/>
          <w:lang w:eastAsia="ru-RU"/>
        </w:rPr>
        <w:t>. Гарантировать, что указанный в пункте 1.1 контракта товар свободен от прав третьих лиц.</w:t>
      </w:r>
    </w:p>
    <w:p w:rsidR="00D84328" w:rsidRPr="00D028FF" w:rsidRDefault="008B69C0" w:rsidP="008B6D57">
      <w:pPr>
        <w:ind w:firstLine="851"/>
        <w:jc w:val="both"/>
        <w:rPr>
          <w:rFonts w:ascii="Times New Roman" w:hAnsi="Times New Roman"/>
          <w:lang w:eastAsia="ru-RU"/>
        </w:rPr>
      </w:pPr>
      <w:r>
        <w:rPr>
          <w:rFonts w:ascii="Times New Roman" w:hAnsi="Times New Roman"/>
          <w:lang w:eastAsia="ru-RU"/>
        </w:rPr>
        <w:t>4.1.</w:t>
      </w:r>
      <w:r w:rsidR="00477579">
        <w:rPr>
          <w:rFonts w:ascii="Times New Roman" w:hAnsi="Times New Roman"/>
          <w:lang w:eastAsia="ru-RU"/>
        </w:rPr>
        <w:t>6</w:t>
      </w:r>
      <w:r w:rsidR="00D84328" w:rsidRPr="00D028FF">
        <w:rPr>
          <w:rFonts w:ascii="Times New Roman" w:hAnsi="Times New Roman"/>
          <w:lang w:eastAsia="ru-RU"/>
        </w:rPr>
        <w:t>. Предоставлять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p>
    <w:p w:rsidR="00D84328" w:rsidRPr="00D028FF" w:rsidRDefault="00BD5FB2" w:rsidP="008B6D57">
      <w:pPr>
        <w:pStyle w:val="consplusnormal"/>
        <w:spacing w:before="0" w:after="0"/>
        <w:ind w:left="0" w:right="-55" w:firstLine="851"/>
        <w:jc w:val="both"/>
        <w:rPr>
          <w:sz w:val="22"/>
          <w:szCs w:val="22"/>
          <w:lang w:eastAsia="en-US"/>
        </w:rPr>
      </w:pPr>
      <w:r>
        <w:rPr>
          <w:sz w:val="22"/>
          <w:szCs w:val="22"/>
        </w:rPr>
        <w:t>4.1.</w:t>
      </w:r>
      <w:r w:rsidR="00477579">
        <w:rPr>
          <w:sz w:val="22"/>
          <w:szCs w:val="22"/>
        </w:rPr>
        <w:t>7</w:t>
      </w:r>
      <w:r w:rsidR="00D84328" w:rsidRPr="00D028FF">
        <w:rPr>
          <w:sz w:val="22"/>
          <w:szCs w:val="22"/>
        </w:rPr>
        <w:t xml:space="preserve">. </w:t>
      </w:r>
      <w:r w:rsidR="00D84328" w:rsidRPr="00D028FF">
        <w:rPr>
          <w:sz w:val="22"/>
          <w:szCs w:val="22"/>
          <w:lang w:eastAsia="en-US"/>
        </w:rPr>
        <w:t>Предоставить Заказчику подробную информацию о порядке обращения и взаимодействия со службой технической поддержки Поставщика, ответственным за исполнение гарантийных обязательств, предусмотренных настоящим контрактом, службой технической поддержки производителя.</w:t>
      </w:r>
    </w:p>
    <w:p w:rsidR="00D84328" w:rsidRPr="00D028FF" w:rsidRDefault="00A265E2" w:rsidP="008B6D57">
      <w:pPr>
        <w:pStyle w:val="consplusnormal"/>
        <w:spacing w:before="0" w:after="0"/>
        <w:ind w:left="0" w:right="-55" w:firstLine="851"/>
        <w:jc w:val="both"/>
        <w:rPr>
          <w:sz w:val="22"/>
          <w:szCs w:val="22"/>
          <w:lang w:eastAsia="en-US"/>
        </w:rPr>
      </w:pPr>
      <w:r>
        <w:rPr>
          <w:sz w:val="22"/>
          <w:szCs w:val="22"/>
          <w:lang w:eastAsia="en-US"/>
        </w:rPr>
        <w:t>4.1.</w:t>
      </w:r>
      <w:r w:rsidR="00477579">
        <w:rPr>
          <w:sz w:val="22"/>
          <w:szCs w:val="22"/>
          <w:lang w:eastAsia="en-US"/>
        </w:rPr>
        <w:t>8</w:t>
      </w:r>
      <w:r w:rsidR="00D84328" w:rsidRPr="00D028FF">
        <w:rPr>
          <w:sz w:val="22"/>
          <w:szCs w:val="22"/>
          <w:lang w:eastAsia="en-US"/>
        </w:rPr>
        <w:t>. Своевременно и надлежащим образом поставить товар</w:t>
      </w:r>
      <w:r w:rsidR="00D84328" w:rsidRPr="00D028FF">
        <w:rPr>
          <w:i/>
          <w:sz w:val="22"/>
          <w:szCs w:val="22"/>
          <w:lang w:eastAsia="en-US"/>
        </w:rPr>
        <w:t xml:space="preserve">, </w:t>
      </w:r>
      <w:r w:rsidR="00D84328" w:rsidRPr="00D028FF">
        <w:rPr>
          <w:sz w:val="22"/>
          <w:szCs w:val="22"/>
          <w:lang w:eastAsia="en-US"/>
        </w:rPr>
        <w:t>указанный в спецификации</w:t>
      </w:r>
      <w:r w:rsidR="009564AB">
        <w:rPr>
          <w:sz w:val="22"/>
          <w:szCs w:val="22"/>
          <w:lang w:eastAsia="en-US"/>
        </w:rPr>
        <w:t>,</w:t>
      </w:r>
      <w:r w:rsidR="00D84328" w:rsidRPr="00D028FF">
        <w:rPr>
          <w:sz w:val="22"/>
          <w:szCs w:val="22"/>
          <w:lang w:eastAsia="en-US"/>
        </w:rPr>
        <w:t xml:space="preserve"> в соответствии с условиями контракта.</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4.2. Поставщик вправе:</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4.2.1. Требовать от Заказчика своевременного исполнения обязательств по приемке и оплате стоимости поставленного товара по контракту.</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4.3. Заказчик обязуется:</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 xml:space="preserve">4.3.1. Принять товар (в том числе поэтапно) </w:t>
      </w:r>
      <w:r w:rsidRPr="00D028FF">
        <w:rPr>
          <w:rFonts w:ascii="Times New Roman" w:hAnsi="Times New Roman"/>
        </w:rPr>
        <w:t>в соот</w:t>
      </w:r>
      <w:r w:rsidR="006A3E38">
        <w:rPr>
          <w:rFonts w:ascii="Times New Roman" w:hAnsi="Times New Roman"/>
        </w:rPr>
        <w:t>ветствии с разделом 7</w:t>
      </w:r>
      <w:r w:rsidRPr="00D028FF">
        <w:rPr>
          <w:rFonts w:ascii="Times New Roman" w:hAnsi="Times New Roman"/>
        </w:rPr>
        <w:t xml:space="preserve"> контракта и при отсутствии претензий относительно качества, количества, ассортимента, комплектности и других характеристик товара, указанных в спецификации,</w:t>
      </w:r>
      <w:r w:rsidRPr="00D028FF">
        <w:rPr>
          <w:rFonts w:ascii="Times New Roman" w:hAnsi="Times New Roman"/>
          <w:i/>
        </w:rPr>
        <w:t xml:space="preserve"> </w:t>
      </w:r>
      <w:r w:rsidRPr="00D028FF">
        <w:rPr>
          <w:rFonts w:ascii="Times New Roman" w:hAnsi="Times New Roman"/>
        </w:rPr>
        <w:t>подписать документ о приемке товара и передать Поставщику</w:t>
      </w:r>
      <w:r w:rsidRPr="00D028FF">
        <w:rPr>
          <w:rFonts w:ascii="Times New Roman" w:hAnsi="Times New Roman"/>
          <w:i/>
        </w:rPr>
        <w:t>.</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4.3.2. </w:t>
      </w:r>
      <w:proofErr w:type="gramStart"/>
      <w:r w:rsidRPr="00D028FF">
        <w:rPr>
          <w:rFonts w:ascii="Times New Roman" w:hAnsi="Times New Roman"/>
          <w:lang w:eastAsia="ru-RU"/>
        </w:rPr>
        <w:t>Оплатить стоимость товара</w:t>
      </w:r>
      <w:proofErr w:type="gramEnd"/>
      <w:r w:rsidRPr="00D028FF">
        <w:rPr>
          <w:rFonts w:ascii="Times New Roman" w:hAnsi="Times New Roman"/>
          <w:lang w:eastAsia="ru-RU"/>
        </w:rPr>
        <w:t>, поставленного Поставщиком</w:t>
      </w:r>
      <w:r w:rsidR="006A3E38">
        <w:rPr>
          <w:rFonts w:ascii="Times New Roman" w:hAnsi="Times New Roman"/>
          <w:lang w:eastAsia="ru-RU"/>
        </w:rPr>
        <w:t>,</w:t>
      </w:r>
      <w:r w:rsidRPr="00D028FF">
        <w:rPr>
          <w:rFonts w:ascii="Times New Roman" w:hAnsi="Times New Roman"/>
          <w:lang w:eastAsia="ru-RU"/>
        </w:rPr>
        <w:t xml:space="preserve"> согласно условиям настоящего контракта.</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 xml:space="preserve">4.3.3. Осуществлять </w:t>
      </w:r>
      <w:proofErr w:type="gramStart"/>
      <w:r w:rsidRPr="00D028FF">
        <w:rPr>
          <w:rFonts w:ascii="Times New Roman" w:hAnsi="Times New Roman"/>
          <w:lang w:eastAsia="ru-RU"/>
        </w:rPr>
        <w:t>контроль за</w:t>
      </w:r>
      <w:proofErr w:type="gramEnd"/>
      <w:r w:rsidRPr="00D028FF">
        <w:rPr>
          <w:rFonts w:ascii="Times New Roman" w:hAnsi="Times New Roman"/>
          <w:lang w:eastAsia="ru-RU"/>
        </w:rPr>
        <w:t xml:space="preserve"> ходом поставки товара Поставщиком.</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4.4. Заказчик вправе:</w:t>
      </w:r>
    </w:p>
    <w:p w:rsidR="00D84328" w:rsidRPr="00D028FF" w:rsidRDefault="00D84328" w:rsidP="008B6D57">
      <w:pPr>
        <w:ind w:firstLine="851"/>
        <w:jc w:val="both"/>
        <w:rPr>
          <w:rFonts w:ascii="Times New Roman" w:hAnsi="Times New Roman"/>
          <w:lang w:eastAsia="ru-RU"/>
        </w:rPr>
      </w:pPr>
      <w:r w:rsidRPr="00D028FF">
        <w:rPr>
          <w:rFonts w:ascii="Times New Roman" w:hAnsi="Times New Roman"/>
          <w:lang w:eastAsia="ru-RU"/>
        </w:rPr>
        <w:t xml:space="preserve">4.4.1. Требовать от Поставщика исполнения обязательств, предусмотренных контрактом, надлежащим образом в соответствии с действующим законодательством Российской Федерации и </w:t>
      </w:r>
      <w:r w:rsidR="006A3E38">
        <w:rPr>
          <w:rFonts w:ascii="Times New Roman" w:hAnsi="Times New Roman"/>
          <w:lang w:eastAsia="ru-RU"/>
        </w:rPr>
        <w:t>условиями контракта</w:t>
      </w:r>
      <w:r w:rsidRPr="00D028FF">
        <w:rPr>
          <w:rFonts w:ascii="Times New Roman" w:hAnsi="Times New Roman"/>
          <w:lang w:eastAsia="ru-RU"/>
        </w:rPr>
        <w:t>.</w:t>
      </w:r>
    </w:p>
    <w:p w:rsidR="00D84328" w:rsidRPr="00D028FF" w:rsidRDefault="00D84328" w:rsidP="008B6D57">
      <w:pPr>
        <w:autoSpaceDE w:val="0"/>
        <w:autoSpaceDN w:val="0"/>
        <w:adjustRightInd w:val="0"/>
        <w:ind w:firstLine="851"/>
        <w:jc w:val="both"/>
        <w:rPr>
          <w:rFonts w:ascii="Times New Roman" w:hAnsi="Times New Roman"/>
        </w:rPr>
      </w:pPr>
      <w:r w:rsidRPr="00D028FF">
        <w:rPr>
          <w:rFonts w:ascii="Times New Roman" w:hAnsi="Times New Roman"/>
        </w:rPr>
        <w:t>4.5.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D84328" w:rsidRPr="00D028FF" w:rsidRDefault="00D84328" w:rsidP="008B6D57">
      <w:pPr>
        <w:autoSpaceDE w:val="0"/>
        <w:autoSpaceDN w:val="0"/>
        <w:adjustRightInd w:val="0"/>
        <w:ind w:firstLine="851"/>
        <w:jc w:val="both"/>
        <w:rPr>
          <w:rFonts w:ascii="Times New Roman" w:hAnsi="Times New Roman"/>
        </w:rPr>
      </w:pPr>
    </w:p>
    <w:p w:rsidR="00D84328" w:rsidRPr="00D028FF" w:rsidRDefault="00D84328" w:rsidP="0055722E">
      <w:pPr>
        <w:jc w:val="center"/>
        <w:rPr>
          <w:rFonts w:ascii="Times New Roman" w:hAnsi="Times New Roman"/>
          <w:lang w:eastAsia="ru-RU"/>
        </w:rPr>
      </w:pPr>
      <w:r w:rsidRPr="00D028FF">
        <w:rPr>
          <w:rFonts w:ascii="Times New Roman" w:hAnsi="Times New Roman"/>
          <w:b/>
          <w:lang w:eastAsia="ru-RU"/>
        </w:rPr>
        <w:t>5. ОБЕСПЕЧЕНИЕ ИСПОЛ</w:t>
      </w:r>
      <w:r w:rsidR="00704471">
        <w:rPr>
          <w:rFonts w:ascii="Times New Roman" w:hAnsi="Times New Roman"/>
          <w:b/>
          <w:lang w:eastAsia="ru-RU"/>
        </w:rPr>
        <w:t>Н</w:t>
      </w:r>
      <w:r w:rsidRPr="00D028FF">
        <w:rPr>
          <w:rFonts w:ascii="Times New Roman" w:hAnsi="Times New Roman"/>
          <w:b/>
          <w:lang w:eastAsia="ru-RU"/>
        </w:rPr>
        <w:t>ЕНИЯ КОНТРАКТА</w:t>
      </w:r>
      <w:bookmarkStart w:id="0" w:name="Par1"/>
      <w:bookmarkEnd w:id="0"/>
    </w:p>
    <w:p w:rsidR="00D84328" w:rsidRPr="00D028FF" w:rsidRDefault="00D84328" w:rsidP="008B6D57">
      <w:pPr>
        <w:autoSpaceDE w:val="0"/>
        <w:autoSpaceDN w:val="0"/>
        <w:adjustRightInd w:val="0"/>
        <w:ind w:firstLine="851"/>
        <w:jc w:val="both"/>
        <w:rPr>
          <w:rFonts w:ascii="Times New Roman" w:hAnsi="Times New Roman"/>
          <w:lang w:eastAsia="ru-RU"/>
        </w:rPr>
      </w:pPr>
      <w:r w:rsidRPr="00D028FF">
        <w:rPr>
          <w:rFonts w:ascii="Times New Roman" w:hAnsi="Times New Roman"/>
          <w:lang w:eastAsia="ru-RU"/>
        </w:rPr>
        <w:t>5.1. Заказчиком предусмотрено обязательное условие обеспечения исполнения контракта.</w:t>
      </w:r>
    </w:p>
    <w:p w:rsidR="00D84328" w:rsidRPr="00D028FF" w:rsidRDefault="00D84328" w:rsidP="008B6D57">
      <w:pPr>
        <w:autoSpaceDE w:val="0"/>
        <w:autoSpaceDN w:val="0"/>
        <w:adjustRightInd w:val="0"/>
        <w:ind w:firstLine="851"/>
        <w:jc w:val="both"/>
        <w:rPr>
          <w:rFonts w:ascii="Times New Roman" w:hAnsi="Times New Roman"/>
        </w:rPr>
      </w:pPr>
      <w:r w:rsidRPr="00D028FF">
        <w:rPr>
          <w:rFonts w:ascii="Times New Roman" w:hAnsi="Times New Roman"/>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D028FF">
          <w:rPr>
            <w:rStyle w:val="aa"/>
            <w:rFonts w:ascii="Times New Roman" w:hAnsi="Times New Roman"/>
            <w:color w:val="auto"/>
            <w:u w:val="none"/>
          </w:rPr>
          <w:t>статьи 45</w:t>
        </w:r>
      </w:hyperlink>
      <w:r w:rsidRPr="00D028FF">
        <w:rPr>
          <w:rFonts w:ascii="Times New Roman" w:hAnsi="Times New Roman"/>
        </w:rPr>
        <w:t xml:space="preserve"> </w:t>
      </w:r>
      <w:r w:rsidRPr="00D028FF">
        <w:rPr>
          <w:rFonts w:ascii="Times New Roman" w:hAnsi="Times New Roman"/>
          <w:lang w:eastAsia="ru-RU"/>
        </w:rPr>
        <w:t>Федерального закона № 44-ФЗ</w:t>
      </w:r>
      <w:r w:rsidRPr="00D028FF">
        <w:rPr>
          <w:rFonts w:ascii="Times New Roman" w:hAnsi="Times New Roman"/>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D84328" w:rsidRPr="00B376B1" w:rsidRDefault="00D84328" w:rsidP="00B376B1">
      <w:pPr>
        <w:pStyle w:val="ac"/>
        <w:rPr>
          <w:rFonts w:ascii="Times New Roman" w:hAnsi="Times New Roman" w:cs="Times New Roman"/>
          <w:color w:val="FF0000"/>
          <w:sz w:val="22"/>
          <w:szCs w:val="22"/>
        </w:rPr>
      </w:pPr>
      <w:r w:rsidRPr="00ED1686">
        <w:rPr>
          <w:rFonts w:ascii="Times New Roman" w:hAnsi="Times New Roman"/>
        </w:rPr>
        <w:t>5.2. Размер обеспечения исполнения контракта составляет</w:t>
      </w:r>
      <w:r w:rsidR="008A48E3">
        <w:rPr>
          <w:rFonts w:ascii="Times New Roman" w:hAnsi="Times New Roman" w:cs="Times New Roman"/>
          <w:b/>
        </w:rPr>
        <w:t>______________</w:t>
      </w:r>
      <w:r w:rsidR="00E677B5" w:rsidRPr="0070645A">
        <w:rPr>
          <w:rFonts w:ascii="Times New Roman" w:hAnsi="Times New Roman" w:cs="Times New Roman"/>
          <w:b/>
          <w:sz w:val="22"/>
          <w:szCs w:val="22"/>
        </w:rPr>
        <w:t>.</w:t>
      </w:r>
      <w:r>
        <w:rPr>
          <w:rFonts w:ascii="Times New Roman" w:hAnsi="Times New Roman"/>
        </w:rPr>
        <w:t xml:space="preserve"> </w:t>
      </w:r>
    </w:p>
    <w:p w:rsidR="00D84328" w:rsidRPr="00D028FF" w:rsidRDefault="00D84328" w:rsidP="008B6D57">
      <w:pPr>
        <w:autoSpaceDE w:val="0"/>
        <w:autoSpaceDN w:val="0"/>
        <w:adjustRightInd w:val="0"/>
        <w:ind w:firstLine="851"/>
        <w:jc w:val="both"/>
        <w:rPr>
          <w:rFonts w:ascii="Times New Roman" w:hAnsi="Times New Roman"/>
        </w:rPr>
      </w:pPr>
      <w:r w:rsidRPr="00D028FF">
        <w:rPr>
          <w:rFonts w:ascii="Times New Roman" w:hAnsi="Times New Roman"/>
        </w:rPr>
        <w:t>5.3.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84328" w:rsidRDefault="00D84328" w:rsidP="008B6D57">
      <w:pPr>
        <w:autoSpaceDE w:val="0"/>
        <w:autoSpaceDN w:val="0"/>
        <w:adjustRightInd w:val="0"/>
        <w:ind w:firstLine="851"/>
        <w:jc w:val="both"/>
        <w:rPr>
          <w:rFonts w:ascii="Times New Roman" w:hAnsi="Times New Roman"/>
          <w:lang w:eastAsia="ru-RU"/>
        </w:rPr>
      </w:pPr>
      <w:r w:rsidRPr="00D028FF">
        <w:rPr>
          <w:rFonts w:ascii="Times New Roman" w:hAnsi="Times New Roman"/>
        </w:rPr>
        <w:t xml:space="preserve">5.4. </w:t>
      </w:r>
      <w:proofErr w:type="gramStart"/>
      <w:r w:rsidRPr="00D028FF">
        <w:rPr>
          <w:rFonts w:ascii="Times New Roman" w:hAnsi="Times New Roman"/>
        </w:rPr>
        <w:t xml:space="preserve">В случае внесения Поставщиком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Поставщику </w:t>
      </w:r>
      <w:r w:rsidRPr="00D028FF">
        <w:rPr>
          <w:rFonts w:ascii="Times New Roman" w:hAnsi="Times New Roman"/>
          <w:lang w:eastAsia="ru-RU"/>
        </w:rPr>
        <w:t xml:space="preserve">на основании письменного обращения Поставщика в адрес Заказчика или Заказчиком по своей инициативе в течение </w:t>
      </w:r>
      <w:r w:rsidRPr="00FC3B81">
        <w:rPr>
          <w:rFonts w:ascii="Times New Roman" w:hAnsi="Times New Roman"/>
          <w:lang w:eastAsia="ru-RU"/>
        </w:rPr>
        <w:t>5 (пяти)</w:t>
      </w:r>
      <w:r w:rsidRPr="00D028FF">
        <w:rPr>
          <w:rFonts w:ascii="Times New Roman" w:hAnsi="Times New Roman"/>
          <w:lang w:eastAsia="ru-RU"/>
        </w:rPr>
        <w:t xml:space="preserve"> рабочих дней</w:t>
      </w:r>
      <w:r w:rsidRPr="00D028FF">
        <w:rPr>
          <w:rFonts w:ascii="Times New Roman" w:hAnsi="Times New Roman"/>
        </w:rPr>
        <w:t xml:space="preserve"> с момента исполнения </w:t>
      </w:r>
      <w:r w:rsidR="00DF6016">
        <w:rPr>
          <w:rFonts w:ascii="Times New Roman" w:hAnsi="Times New Roman"/>
        </w:rPr>
        <w:t>Поставщиком</w:t>
      </w:r>
      <w:r w:rsidRPr="00D028FF">
        <w:rPr>
          <w:rFonts w:ascii="Times New Roman" w:hAnsi="Times New Roman"/>
        </w:rPr>
        <w:t xml:space="preserve"> обязательств, предусмотрен</w:t>
      </w:r>
      <w:r w:rsidR="00DF6016">
        <w:rPr>
          <w:rFonts w:ascii="Times New Roman" w:hAnsi="Times New Roman"/>
        </w:rPr>
        <w:t>ных</w:t>
      </w:r>
      <w:r w:rsidRPr="00D028FF">
        <w:rPr>
          <w:rFonts w:ascii="Times New Roman" w:hAnsi="Times New Roman"/>
        </w:rPr>
        <w:t xml:space="preserve"> контрактом</w:t>
      </w:r>
      <w:proofErr w:type="gramEnd"/>
      <w:r w:rsidRPr="00D028FF">
        <w:rPr>
          <w:rFonts w:ascii="Times New Roman" w:hAnsi="Times New Roman"/>
        </w:rPr>
        <w:t xml:space="preserve">, при условии отсутствия оснований для удержания суммы обеспечения исполнения контракта, предусмотренных </w:t>
      </w:r>
      <w:r w:rsidR="000D7B9E">
        <w:rPr>
          <w:rFonts w:ascii="Times New Roman" w:hAnsi="Times New Roman"/>
          <w:lang w:eastAsia="ru-RU"/>
        </w:rPr>
        <w:t>Федеральным законом № 223</w:t>
      </w:r>
      <w:r w:rsidRPr="00D028FF">
        <w:rPr>
          <w:rFonts w:ascii="Times New Roman" w:hAnsi="Times New Roman"/>
          <w:lang w:eastAsia="ru-RU"/>
        </w:rPr>
        <w:t>-ФЗ</w:t>
      </w:r>
      <w:r w:rsidR="004D7820">
        <w:rPr>
          <w:rFonts w:ascii="Times New Roman" w:hAnsi="Times New Roman"/>
          <w:lang w:eastAsia="ru-RU"/>
        </w:rPr>
        <w:t xml:space="preserve"> и контрактом</w:t>
      </w:r>
      <w:r w:rsidRPr="00D028FF">
        <w:rPr>
          <w:rFonts w:ascii="Times New Roman" w:hAnsi="Times New Roman"/>
          <w:lang w:eastAsia="ru-RU"/>
        </w:rPr>
        <w:t>.</w:t>
      </w:r>
    </w:p>
    <w:p w:rsidR="004D7820" w:rsidRPr="00D028FF" w:rsidRDefault="004D7820" w:rsidP="008B6D57">
      <w:pPr>
        <w:autoSpaceDE w:val="0"/>
        <w:autoSpaceDN w:val="0"/>
        <w:adjustRightInd w:val="0"/>
        <w:ind w:firstLine="851"/>
        <w:jc w:val="both"/>
        <w:rPr>
          <w:rFonts w:ascii="Times New Roman" w:hAnsi="Times New Roman"/>
        </w:rPr>
      </w:pPr>
      <w:r>
        <w:rPr>
          <w:rFonts w:ascii="Times New Roman" w:hAnsi="Times New Roman"/>
          <w:lang w:eastAsia="ru-RU"/>
        </w:rPr>
        <w:t xml:space="preserve">5.5. </w:t>
      </w:r>
      <w:r w:rsidRPr="004D7820">
        <w:rPr>
          <w:rFonts w:ascii="Times New Roman" w:hAnsi="Times New Roman"/>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D84328" w:rsidRPr="00D028FF" w:rsidRDefault="00D84328" w:rsidP="00AD005B">
      <w:pPr>
        <w:ind w:firstLine="709"/>
        <w:jc w:val="both"/>
        <w:rPr>
          <w:rFonts w:ascii="Times New Roman" w:hAnsi="Times New Roman"/>
          <w:lang w:eastAsia="ru-RU"/>
        </w:rPr>
      </w:pPr>
    </w:p>
    <w:p w:rsidR="00D84328" w:rsidRPr="00D028FF" w:rsidRDefault="00D84328" w:rsidP="00AD005B">
      <w:pPr>
        <w:jc w:val="center"/>
        <w:rPr>
          <w:rFonts w:ascii="Times New Roman" w:hAnsi="Times New Roman"/>
          <w:lang w:eastAsia="ru-RU"/>
        </w:rPr>
      </w:pPr>
      <w:r w:rsidRPr="00D028FF">
        <w:rPr>
          <w:rFonts w:ascii="Times New Roman" w:hAnsi="Times New Roman"/>
          <w:b/>
          <w:lang w:eastAsia="ru-RU"/>
        </w:rPr>
        <w:t>6. ОТВЕТСТВЕННОСТЬ СТОРОН</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6.1. За качество оказанных услуг Исполнитель несет ответственность в соответствии с действующим законодательством Российской Федерации.</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 xml:space="preserve">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w:t>
      </w:r>
      <w:r w:rsidRPr="00D24C44">
        <w:rPr>
          <w:rFonts w:ascii="Times New Roman" w:hAnsi="Times New Roman"/>
          <w:lang w:eastAsia="ru-RU"/>
        </w:rPr>
        <w:lastRenderedPageBreak/>
        <w:t>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 xml:space="preserve">6.3. </w:t>
      </w:r>
      <w:proofErr w:type="gramStart"/>
      <w:r w:rsidRPr="00D24C44">
        <w:rPr>
          <w:rFonts w:ascii="Times New Roman" w:hAnsi="Times New Roman"/>
          <w:lang w:eastAsia="ru-RU"/>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10 % от цены контракта,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proofErr w:type="gramEnd"/>
      <w:r w:rsidRPr="00D24C44">
        <w:rPr>
          <w:rFonts w:ascii="Times New Roman" w:hAnsi="Times New Roman"/>
          <w:lang w:eastAsia="ru-RU"/>
        </w:rPr>
        <w:t xml:space="preserve">, </w:t>
      </w:r>
      <w:proofErr w:type="gramStart"/>
      <w:r w:rsidRPr="00D24C44">
        <w:rPr>
          <w:rFonts w:ascii="Times New Roman" w:hAnsi="Times New Roman"/>
          <w:lang w:eastAsia="ru-RU"/>
        </w:rPr>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roofErr w:type="gramEnd"/>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а) 10 процентов цены контракта (этапа) в случае, если цена контракта (этапа) не превышает 3 млн. рублей;</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б) 5 процентов цены контракта (этапа) в случае, если цена контракта (этапа) составляет от 3 млн. рублей до 50 млн.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в) 1 процент цены контракта (этапа) в случае, если цена контракта (этапа) составляет от 50 млн. рублей до 100 млн.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г) 0,5 процента цены контракта (этапа) в случае, если цена контракта (этапа) составляет от 100 млн. рублей до 500 млн.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д) 0,4 процента цены контракта (этапа) в случае, если цена контракта (этапа) составляет от 500 млн. рублей до 1 млрд.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е) 0,3 процента цены контракта (этапа) в случае, если цена контракта (этапа) составляет от 1 млрд. рублей до 2 млрд.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ж) 0,25 процента цены контракта (этапа) в случае, если цена контракта (этапа) составляет от 2 млрд. рублей до 5 млрд.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з) 0,2 процента цены контракта (этапа) в случае, если цена контракта (этапа) составляет от 5 млрд. рублей до 10 млрд.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и) 0,1 процента цены контракта (этапа) в случае, если цена контракта (этапа) превышает 10 млрд. рублей.</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1000 (одна тысяча) рублей 00 копеек, определенном согласно Постановлению № 1042</w:t>
      </w:r>
      <w:r>
        <w:rPr>
          <w:rFonts w:ascii="Times New Roman" w:hAnsi="Times New Roman"/>
          <w:lang w:eastAsia="ru-RU"/>
        </w:rPr>
        <w:t>.</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 xml:space="preserve">6.5. В случае просрочки исполнения Исполнителем обязательства, предусмотренного контрактом, Исполнитель оплачивает Заказчику пеню. </w:t>
      </w:r>
      <w:proofErr w:type="gramStart"/>
      <w:r w:rsidRPr="00D24C44">
        <w:rPr>
          <w:rFonts w:ascii="Times New Roman" w:hAnsi="Times New Roman"/>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6.6. Ответственность Сторон в иных случаях определяется в соответствии с законодательством Российской Федерации.</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6.7. Уплата штрафа, пени не освобождает Стороны от необходимости исполнения обязательств или устранения нарушений.</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6.9. В случае если контракт заключен с победителем закупки (или иным участником закупки в случаях, устано</w:t>
      </w:r>
      <w:r w:rsidR="009B3078">
        <w:rPr>
          <w:rFonts w:ascii="Times New Roman" w:hAnsi="Times New Roman"/>
          <w:lang w:eastAsia="ru-RU"/>
        </w:rPr>
        <w:t>вленных Федеральным законом № 223</w:t>
      </w:r>
      <w:r w:rsidRPr="00D24C44">
        <w:rPr>
          <w:rFonts w:ascii="Times New Roman" w:hAnsi="Times New Roman"/>
          <w:lang w:eastAsia="ru-RU"/>
        </w:rPr>
        <w:t>-ФЗ), предложившим наиболее высокую цену за право заключения контракта, штраф, предусмотренный пунктом 6.3, устанавливается в следующем размере:</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71B4E" w:rsidRPr="00D24C44" w:rsidRDefault="00671B4E" w:rsidP="00671B4E">
      <w:pPr>
        <w:ind w:firstLine="851"/>
        <w:jc w:val="both"/>
        <w:rPr>
          <w:rFonts w:ascii="Times New Roman" w:hAnsi="Times New Roman"/>
          <w:lang w:eastAsia="ru-RU"/>
        </w:rPr>
      </w:pPr>
      <w:r w:rsidRPr="00D24C44">
        <w:rPr>
          <w:rFonts w:ascii="Times New Roman" w:hAnsi="Times New Roman"/>
          <w:lang w:eastAsia="ru-RU"/>
        </w:rPr>
        <w:lastRenderedPageBreak/>
        <w:t xml:space="preserve">6.12. За ненадлежащее исполнение Исполнителем обязательств, предусмотренных контрактом, в том числе просрочки исполнения обязательств, Заказчик вправе </w:t>
      </w:r>
      <w:proofErr w:type="spellStart"/>
      <w:r w:rsidRPr="00D24C44">
        <w:rPr>
          <w:rFonts w:ascii="Times New Roman" w:hAnsi="Times New Roman"/>
          <w:lang w:eastAsia="ru-RU"/>
        </w:rPr>
        <w:t>безакцептно</w:t>
      </w:r>
      <w:proofErr w:type="spellEnd"/>
      <w:r w:rsidRPr="00D24C44">
        <w:rPr>
          <w:rFonts w:ascii="Times New Roman" w:hAnsi="Times New Roman"/>
          <w:lang w:eastAsia="ru-RU"/>
        </w:rPr>
        <w:t xml:space="preserve"> списать денежные средства в сумме начисленной неустойки (пени, штрафа) из средств, предоставляемых в качестве обеспечения исполнения контракта.</w:t>
      </w:r>
    </w:p>
    <w:p w:rsidR="00D84328" w:rsidRPr="00F54396" w:rsidRDefault="00D84328" w:rsidP="00AD005B">
      <w:pPr>
        <w:rPr>
          <w:rFonts w:ascii="Times New Roman" w:hAnsi="Times New Roman"/>
          <w:lang w:eastAsia="ru-RU"/>
        </w:rPr>
      </w:pPr>
    </w:p>
    <w:p w:rsidR="00D84328" w:rsidRPr="00D028FF" w:rsidRDefault="00D84328" w:rsidP="00AD005B">
      <w:pPr>
        <w:jc w:val="center"/>
        <w:rPr>
          <w:rFonts w:ascii="Times New Roman" w:hAnsi="Times New Roman"/>
          <w:b/>
          <w:lang w:eastAsia="ru-RU"/>
        </w:rPr>
      </w:pPr>
      <w:r w:rsidRPr="00D028FF">
        <w:rPr>
          <w:rFonts w:ascii="Times New Roman" w:hAnsi="Times New Roman"/>
          <w:b/>
          <w:lang w:eastAsia="ru-RU"/>
        </w:rPr>
        <w:t>7. ПОРЯДОК ПРИЕМКИ ТОВАРА</w:t>
      </w:r>
    </w:p>
    <w:p w:rsidR="00B376B1" w:rsidRDefault="00B376B1" w:rsidP="00F65824">
      <w:pPr>
        <w:ind w:firstLine="851"/>
        <w:jc w:val="both"/>
        <w:rPr>
          <w:rFonts w:ascii="Times New Roman" w:hAnsi="Times New Roman"/>
          <w:lang w:eastAsia="ru-RU"/>
        </w:rPr>
      </w:pPr>
      <w:r>
        <w:rPr>
          <w:rFonts w:ascii="Times New Roman" w:hAnsi="Times New Roman"/>
          <w:lang w:eastAsia="ru-RU"/>
        </w:rPr>
        <w:t>7.1. Приемка товара осуществляется в порядке, установленном законодательством Российской Федерации.</w:t>
      </w:r>
    </w:p>
    <w:p w:rsidR="00B376B1" w:rsidRDefault="00B376B1" w:rsidP="00F65824">
      <w:pPr>
        <w:ind w:firstLine="851"/>
        <w:jc w:val="both"/>
        <w:rPr>
          <w:rFonts w:ascii="Times New Roman" w:hAnsi="Times New Roman"/>
          <w:lang w:eastAsia="ru-RU"/>
        </w:rPr>
      </w:pPr>
      <w:r>
        <w:rPr>
          <w:rFonts w:ascii="Times New Roman" w:hAnsi="Times New Roman"/>
          <w:lang w:eastAsia="ru-RU"/>
        </w:rPr>
        <w:t>7.2. При приемке товара подлежат проверке количество и качество поставленного товара.</w:t>
      </w:r>
    </w:p>
    <w:p w:rsidR="00B376B1" w:rsidRDefault="00B376B1" w:rsidP="00F65824">
      <w:pPr>
        <w:ind w:firstLine="851"/>
        <w:jc w:val="both"/>
        <w:rPr>
          <w:rFonts w:ascii="Times New Roman" w:hAnsi="Times New Roman"/>
          <w:lang w:eastAsia="ru-RU"/>
        </w:rPr>
      </w:pPr>
      <w:r>
        <w:rPr>
          <w:rFonts w:ascii="Times New Roman" w:hAnsi="Times New Roman"/>
          <w:lang w:eastAsia="ru-RU"/>
        </w:rPr>
        <w:t xml:space="preserve">7.3. </w:t>
      </w:r>
      <w:r>
        <w:rPr>
          <w:rFonts w:ascii="Times New Roman" w:hAnsi="Times New Roman"/>
          <w:bCs/>
          <w:szCs w:val="28"/>
        </w:rPr>
        <w:t>Заказчик обязан совершить все необходимые действия, обеспечивающие принятие товара, поставленного в соответствии с контрактом. Принятый Заказчиком товар должен быть им осмотрен в срок не более одного рабочего дня. Заказчик обязан в течение трех рабочих дней проверить качество принятого товара и о выявленных несоответствиях или недостатках незамедлительно письменно уведомить Поставщика.</w:t>
      </w:r>
    </w:p>
    <w:p w:rsidR="00B376B1" w:rsidRDefault="00B376B1" w:rsidP="00F65824">
      <w:pPr>
        <w:ind w:firstLine="851"/>
        <w:jc w:val="both"/>
        <w:rPr>
          <w:rFonts w:ascii="Times New Roman" w:eastAsiaTheme="minorHAnsi" w:hAnsi="Times New Roman"/>
          <w:szCs w:val="28"/>
        </w:rPr>
      </w:pPr>
      <w:r>
        <w:rPr>
          <w:rFonts w:ascii="Times New Roman" w:hAnsi="Times New Roman"/>
          <w:lang w:eastAsia="ru-RU"/>
        </w:rPr>
        <w:t xml:space="preserve">7.4. </w:t>
      </w:r>
      <w:r>
        <w:rPr>
          <w:rFonts w:ascii="Times New Roman" w:eastAsiaTheme="minorHAnsi" w:hAnsi="Times New Roman"/>
          <w:szCs w:val="28"/>
        </w:rPr>
        <w:t>Для приемки поставленного товара, в части его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w:t>
      </w:r>
      <w:r w:rsidR="009B3078">
        <w:rPr>
          <w:rFonts w:ascii="Times New Roman" w:eastAsiaTheme="minorHAnsi" w:hAnsi="Times New Roman"/>
          <w:szCs w:val="28"/>
        </w:rPr>
        <w:t>ствии с Федеральным законом № 223</w:t>
      </w:r>
      <w:r>
        <w:rPr>
          <w:rFonts w:ascii="Times New Roman" w:eastAsiaTheme="minorHAnsi" w:hAnsi="Times New Roman"/>
          <w:szCs w:val="28"/>
        </w:rPr>
        <w:t>-ФЗ.</w:t>
      </w:r>
    </w:p>
    <w:p w:rsidR="00B376B1" w:rsidRDefault="00B376B1" w:rsidP="00F65824">
      <w:pPr>
        <w:ind w:firstLine="851"/>
        <w:jc w:val="both"/>
        <w:rPr>
          <w:rFonts w:ascii="Times New Roman" w:hAnsi="Times New Roman"/>
          <w:lang w:eastAsia="ru-RU"/>
        </w:rPr>
      </w:pPr>
      <w:r>
        <w:rPr>
          <w:rFonts w:ascii="Times New Roman" w:eastAsiaTheme="minorHAnsi" w:hAnsi="Times New Roman"/>
          <w:szCs w:val="28"/>
        </w:rPr>
        <w:t xml:space="preserve">7.5. </w:t>
      </w:r>
      <w:r>
        <w:rPr>
          <w:rFonts w:ascii="Times New Roman" w:hAnsi="Times New Roman"/>
        </w:rPr>
        <w:t>Для проведения экспертизы поставленных товаров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поставленных товаров, в заключении должны содержаться предложения об устранении данных нарушений, в том числе с указанием срока их устранения.</w:t>
      </w:r>
    </w:p>
    <w:p w:rsidR="00B376B1" w:rsidRDefault="00B376B1" w:rsidP="00F65824">
      <w:pPr>
        <w:ind w:firstLine="851"/>
        <w:jc w:val="both"/>
        <w:rPr>
          <w:rFonts w:ascii="Times New Roman" w:hAnsi="Times New Roman"/>
          <w:lang w:eastAsia="ru-RU"/>
        </w:rPr>
      </w:pPr>
      <w:r>
        <w:rPr>
          <w:rFonts w:ascii="Times New Roman" w:hAnsi="Times New Roman"/>
          <w:lang w:eastAsia="ru-RU"/>
        </w:rPr>
        <w:t xml:space="preserve">7.6. В случае проведения экспертизы поставленного товара экспертами, экспертными организациями Заказчик составляет документ о его приемке в течение трех рабочих дней с момента получения от эксперта, экспертной организации заключения о соответствии. </w:t>
      </w:r>
    </w:p>
    <w:p w:rsidR="00F65824" w:rsidRDefault="00B376B1" w:rsidP="00F65824">
      <w:pPr>
        <w:ind w:firstLine="851"/>
        <w:jc w:val="both"/>
        <w:rPr>
          <w:rFonts w:ascii="Times New Roman" w:hAnsi="Times New Roman"/>
          <w:lang w:eastAsia="ru-RU"/>
        </w:rPr>
      </w:pPr>
      <w:r>
        <w:rPr>
          <w:rFonts w:ascii="Times New Roman" w:hAnsi="Times New Roman"/>
          <w:lang w:eastAsia="ru-RU"/>
        </w:rPr>
        <w:t>7.7. Заказчик вправе не отказывать в приемке результатов отдельного этапа исполнения контракта либо результата исполнения контракта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477579" w:rsidRPr="00F65824" w:rsidRDefault="000E3676" w:rsidP="00F65824">
      <w:pPr>
        <w:ind w:firstLine="851"/>
        <w:jc w:val="both"/>
        <w:rPr>
          <w:rFonts w:ascii="Times New Roman" w:hAnsi="Times New Roman"/>
          <w:lang w:eastAsia="ru-RU"/>
        </w:rPr>
      </w:pPr>
      <w:r w:rsidRPr="000946B4">
        <w:rPr>
          <w:rFonts w:ascii="Times New Roman" w:hAnsi="Times New Roman"/>
          <w:szCs w:val="28"/>
        </w:rPr>
        <w:t>7.</w:t>
      </w:r>
      <w:r w:rsidR="00F65824">
        <w:rPr>
          <w:rFonts w:ascii="Times New Roman" w:hAnsi="Times New Roman"/>
          <w:szCs w:val="28"/>
        </w:rPr>
        <w:t>8</w:t>
      </w:r>
      <w:r w:rsidRPr="000946B4">
        <w:rPr>
          <w:rFonts w:ascii="Times New Roman" w:hAnsi="Times New Roman"/>
          <w:szCs w:val="28"/>
        </w:rPr>
        <w:t xml:space="preserve">. </w:t>
      </w:r>
      <w:r w:rsidR="00477579" w:rsidRPr="002D6D9A">
        <w:rPr>
          <w:rFonts w:ascii="Times New Roman" w:hAnsi="Times New Roman"/>
          <w:color w:val="000000"/>
          <w:spacing w:val="-1"/>
        </w:rPr>
        <w:t>Поставщик обеспечивает в</w:t>
      </w:r>
      <w:r w:rsidR="00477579" w:rsidRPr="002D6D9A">
        <w:rPr>
          <w:rFonts w:ascii="Times New Roman" w:hAnsi="Times New Roman"/>
        </w:rPr>
        <w:t>озможность заправки автомобилей получателей по топливным пластиковым картам, принимаемы</w:t>
      </w:r>
      <w:r w:rsidR="00281578">
        <w:rPr>
          <w:rFonts w:ascii="Times New Roman" w:hAnsi="Times New Roman"/>
        </w:rPr>
        <w:t>м</w:t>
      </w:r>
      <w:r w:rsidR="00477579" w:rsidRPr="002D6D9A">
        <w:rPr>
          <w:rFonts w:ascii="Times New Roman" w:hAnsi="Times New Roman"/>
        </w:rPr>
        <w:t xml:space="preserve"> на АЗС  по пути следования транспорта на территории Краснодарского края.</w:t>
      </w:r>
    </w:p>
    <w:p w:rsidR="00477579" w:rsidRPr="002D6D9A" w:rsidRDefault="00477579" w:rsidP="00F65824">
      <w:pPr>
        <w:shd w:val="clear" w:color="auto" w:fill="FFFFFF"/>
        <w:tabs>
          <w:tab w:val="left" w:pos="142"/>
          <w:tab w:val="left" w:pos="567"/>
          <w:tab w:val="left" w:pos="1134"/>
          <w:tab w:val="left" w:pos="3686"/>
        </w:tabs>
        <w:ind w:firstLine="851"/>
        <w:contextualSpacing/>
        <w:jc w:val="both"/>
        <w:rPr>
          <w:rFonts w:ascii="Times New Roman" w:hAnsi="Times New Roman"/>
          <w:color w:val="000000"/>
        </w:rPr>
      </w:pPr>
      <w:r>
        <w:rPr>
          <w:rFonts w:ascii="Times New Roman" w:hAnsi="Times New Roman"/>
          <w:color w:val="000000"/>
          <w:spacing w:val="-1"/>
        </w:rPr>
        <w:t>7</w:t>
      </w:r>
      <w:r w:rsidRPr="002D6D9A">
        <w:rPr>
          <w:rFonts w:ascii="Times New Roman" w:hAnsi="Times New Roman"/>
          <w:color w:val="000000"/>
          <w:spacing w:val="-1"/>
        </w:rPr>
        <w:t>.</w:t>
      </w:r>
      <w:r w:rsidR="00F65824">
        <w:rPr>
          <w:rFonts w:ascii="Times New Roman" w:hAnsi="Times New Roman"/>
          <w:color w:val="000000"/>
          <w:spacing w:val="-1"/>
        </w:rPr>
        <w:t>9</w:t>
      </w:r>
      <w:r w:rsidRPr="002D6D9A">
        <w:rPr>
          <w:rFonts w:ascii="Times New Roman" w:hAnsi="Times New Roman"/>
          <w:color w:val="000000"/>
          <w:spacing w:val="-1"/>
        </w:rPr>
        <w:t xml:space="preserve">.После совершения оператором АЗС операции по отпуску заказанного Заказчиком товара, оператор возвращает Заказчику Карту и один экземпляр кассового чека, служащего </w:t>
      </w:r>
      <w:r w:rsidRPr="002D6D9A">
        <w:rPr>
          <w:rFonts w:ascii="Times New Roman" w:hAnsi="Times New Roman"/>
          <w:color w:val="000000"/>
          <w:spacing w:val="3"/>
        </w:rPr>
        <w:t xml:space="preserve">подтверждением совершения отпуска товара и его оплаты. Заказчик (пользователь), получив </w:t>
      </w:r>
      <w:r w:rsidRPr="002D6D9A">
        <w:rPr>
          <w:rFonts w:ascii="Times New Roman" w:hAnsi="Times New Roman"/>
          <w:color w:val="000000"/>
        </w:rPr>
        <w:t>кассовый чек, должен проверить правильность указания номера Карты, суммы и даты операции.</w:t>
      </w:r>
    </w:p>
    <w:p w:rsidR="00477579" w:rsidRPr="002D6D9A" w:rsidRDefault="00477579" w:rsidP="00F65824">
      <w:pPr>
        <w:shd w:val="clear" w:color="auto" w:fill="FFFFFF"/>
        <w:tabs>
          <w:tab w:val="left" w:pos="142"/>
          <w:tab w:val="left" w:pos="567"/>
          <w:tab w:val="left" w:pos="1134"/>
          <w:tab w:val="left" w:pos="3686"/>
        </w:tabs>
        <w:ind w:firstLine="851"/>
        <w:contextualSpacing/>
        <w:jc w:val="both"/>
        <w:rPr>
          <w:rFonts w:ascii="Times New Roman" w:hAnsi="Times New Roman"/>
          <w:b/>
          <w:i/>
          <w:color w:val="000000"/>
        </w:rPr>
      </w:pPr>
      <w:r>
        <w:rPr>
          <w:rFonts w:ascii="Times New Roman" w:hAnsi="Times New Roman"/>
          <w:color w:val="000000"/>
        </w:rPr>
        <w:t>7</w:t>
      </w:r>
      <w:r w:rsidRPr="002D6D9A">
        <w:rPr>
          <w:rFonts w:ascii="Times New Roman" w:hAnsi="Times New Roman"/>
          <w:color w:val="000000"/>
        </w:rPr>
        <w:t>.1</w:t>
      </w:r>
      <w:r w:rsidR="00F65824">
        <w:rPr>
          <w:rFonts w:ascii="Times New Roman" w:hAnsi="Times New Roman"/>
          <w:color w:val="000000"/>
        </w:rPr>
        <w:t>0</w:t>
      </w:r>
      <w:r w:rsidRPr="002D6D9A">
        <w:rPr>
          <w:rFonts w:ascii="Times New Roman" w:hAnsi="Times New Roman"/>
          <w:color w:val="000000"/>
        </w:rPr>
        <w:t xml:space="preserve">. </w:t>
      </w:r>
      <w:proofErr w:type="gramStart"/>
      <w:r w:rsidRPr="002D6D9A">
        <w:rPr>
          <w:rFonts w:ascii="Times New Roman" w:hAnsi="Times New Roman"/>
          <w:color w:val="000000"/>
          <w:spacing w:val="4"/>
        </w:rPr>
        <w:t xml:space="preserve">По истечении месяца, начиная с 5 рабочего дня (следующего за отчетным) месяца по 15-е </w:t>
      </w:r>
      <w:r w:rsidRPr="002D6D9A">
        <w:rPr>
          <w:rFonts w:ascii="Times New Roman" w:hAnsi="Times New Roman"/>
          <w:color w:val="000000"/>
        </w:rPr>
        <w:t xml:space="preserve">число этого месяца, Заказчик обязан получить у Поставщика письменную информацию об отпущенном ему </w:t>
      </w:r>
      <w:r w:rsidRPr="002D6D9A">
        <w:rPr>
          <w:rFonts w:ascii="Times New Roman" w:hAnsi="Times New Roman"/>
          <w:color w:val="000000"/>
          <w:spacing w:val="1"/>
        </w:rPr>
        <w:t xml:space="preserve">Поставщиком товаре, в том числе по видам товара, остатке денежных средств на </w:t>
      </w:r>
      <w:r w:rsidRPr="002D6D9A">
        <w:rPr>
          <w:rFonts w:ascii="Times New Roman" w:hAnsi="Times New Roman"/>
          <w:color w:val="000000"/>
          <w:spacing w:val="3"/>
        </w:rPr>
        <w:t xml:space="preserve">расчетном счете Поставщика, или его задолженности Поставщику, а также счет-фактуру и накладную (в </w:t>
      </w:r>
      <w:r w:rsidRPr="002D6D9A">
        <w:rPr>
          <w:rFonts w:ascii="Times New Roman" w:hAnsi="Times New Roman"/>
          <w:color w:val="000000"/>
          <w:spacing w:val="-1"/>
        </w:rPr>
        <w:t>двух экземплярах).</w:t>
      </w:r>
      <w:proofErr w:type="gramEnd"/>
      <w:r w:rsidRPr="002D6D9A">
        <w:rPr>
          <w:rFonts w:ascii="Times New Roman" w:hAnsi="Times New Roman"/>
          <w:color w:val="000000"/>
          <w:spacing w:val="-1"/>
        </w:rPr>
        <w:t xml:space="preserve"> Информация выдается представителю Заказчика. </w:t>
      </w:r>
      <w:r w:rsidRPr="002D6D9A">
        <w:rPr>
          <w:rFonts w:ascii="Times New Roman" w:hAnsi="Times New Roman"/>
          <w:color w:val="000000"/>
          <w:spacing w:val="5"/>
        </w:rPr>
        <w:t>Один экземпляр оформленной накладной Заказчик обязан возвратить Поставщику в 3-х</w:t>
      </w:r>
      <w:r w:rsidRPr="002D6D9A">
        <w:rPr>
          <w:rFonts w:ascii="Times New Roman" w:hAnsi="Times New Roman"/>
          <w:color w:val="000000"/>
        </w:rPr>
        <w:t xml:space="preserve">дневный срок </w:t>
      </w:r>
      <w:proofErr w:type="gramStart"/>
      <w:r w:rsidRPr="002D6D9A">
        <w:rPr>
          <w:rFonts w:ascii="Times New Roman" w:hAnsi="Times New Roman"/>
          <w:color w:val="000000"/>
        </w:rPr>
        <w:t>с даты</w:t>
      </w:r>
      <w:proofErr w:type="gramEnd"/>
      <w:r w:rsidRPr="002D6D9A">
        <w:rPr>
          <w:rFonts w:ascii="Times New Roman" w:hAnsi="Times New Roman"/>
          <w:color w:val="000000"/>
        </w:rPr>
        <w:t xml:space="preserve"> его получения.</w:t>
      </w:r>
    </w:p>
    <w:p w:rsidR="00477579" w:rsidRPr="002D6D9A" w:rsidRDefault="00477579" w:rsidP="00F65824">
      <w:pPr>
        <w:shd w:val="clear" w:color="auto" w:fill="FFFFFF"/>
        <w:tabs>
          <w:tab w:val="left" w:pos="142"/>
          <w:tab w:val="left" w:pos="567"/>
          <w:tab w:val="left" w:pos="1134"/>
          <w:tab w:val="left" w:pos="3686"/>
        </w:tabs>
        <w:ind w:firstLine="851"/>
        <w:contextualSpacing/>
        <w:jc w:val="both"/>
        <w:rPr>
          <w:rFonts w:ascii="Times New Roman" w:hAnsi="Times New Roman"/>
        </w:rPr>
      </w:pPr>
      <w:r>
        <w:rPr>
          <w:rFonts w:ascii="Times New Roman" w:hAnsi="Times New Roman"/>
          <w:color w:val="000000"/>
        </w:rPr>
        <w:t>7</w:t>
      </w:r>
      <w:r w:rsidRPr="002D6D9A">
        <w:rPr>
          <w:rFonts w:ascii="Times New Roman" w:hAnsi="Times New Roman"/>
          <w:color w:val="000000"/>
        </w:rPr>
        <w:t>.1</w:t>
      </w:r>
      <w:r w:rsidR="00F65824">
        <w:rPr>
          <w:rFonts w:ascii="Times New Roman" w:hAnsi="Times New Roman"/>
          <w:color w:val="000000"/>
        </w:rPr>
        <w:t>1</w:t>
      </w:r>
      <w:r w:rsidRPr="002D6D9A">
        <w:rPr>
          <w:rFonts w:ascii="Times New Roman" w:hAnsi="Times New Roman"/>
          <w:color w:val="000000"/>
        </w:rPr>
        <w:t xml:space="preserve">. </w:t>
      </w:r>
      <w:r w:rsidRPr="002D6D9A">
        <w:rPr>
          <w:rFonts w:ascii="Times New Roman" w:hAnsi="Times New Roman"/>
        </w:rPr>
        <w:t>Поставщик обязан предоставить информацию о блокировке или замене Карты, корректировке информации об остатке сре</w:t>
      </w:r>
      <w:proofErr w:type="gramStart"/>
      <w:r w:rsidRPr="002D6D9A">
        <w:rPr>
          <w:rFonts w:ascii="Times New Roman" w:hAnsi="Times New Roman"/>
        </w:rPr>
        <w:t>дств в сл</w:t>
      </w:r>
      <w:proofErr w:type="gramEnd"/>
      <w:r w:rsidRPr="002D6D9A">
        <w:rPr>
          <w:rFonts w:ascii="Times New Roman" w:hAnsi="Times New Roman"/>
        </w:rPr>
        <w:t xml:space="preserve">учае </w:t>
      </w:r>
      <w:proofErr w:type="spellStart"/>
      <w:r w:rsidRPr="002D6D9A">
        <w:rPr>
          <w:rFonts w:ascii="Times New Roman" w:hAnsi="Times New Roman"/>
        </w:rPr>
        <w:t>недополучения</w:t>
      </w:r>
      <w:proofErr w:type="spellEnd"/>
      <w:r w:rsidRPr="002D6D9A">
        <w:rPr>
          <w:rFonts w:ascii="Times New Roman" w:hAnsi="Times New Roman"/>
        </w:rPr>
        <w:t xml:space="preserve"> нефтепродуктов, отпускаемых на АЗС (если эта информация уже была записана на Карту, а нефтепродукт не получен из-за переполнения бака или неисправности топливозаправочной колонки).</w:t>
      </w:r>
    </w:p>
    <w:p w:rsidR="000E3676" w:rsidRPr="00477579" w:rsidRDefault="00F65824" w:rsidP="00F65824">
      <w:pPr>
        <w:shd w:val="clear" w:color="auto" w:fill="FFFFFF"/>
        <w:tabs>
          <w:tab w:val="left" w:pos="142"/>
          <w:tab w:val="left" w:pos="567"/>
          <w:tab w:val="left" w:pos="1134"/>
          <w:tab w:val="left" w:pos="3686"/>
        </w:tabs>
        <w:ind w:firstLine="851"/>
        <w:contextualSpacing/>
        <w:jc w:val="both"/>
        <w:rPr>
          <w:rFonts w:ascii="Times New Roman" w:hAnsi="Times New Roman"/>
          <w:color w:val="000000"/>
        </w:rPr>
      </w:pPr>
      <w:r>
        <w:rPr>
          <w:rFonts w:ascii="Times New Roman" w:hAnsi="Times New Roman"/>
          <w:color w:val="000000"/>
        </w:rPr>
        <w:t>7.12</w:t>
      </w:r>
      <w:r w:rsidR="00477579">
        <w:rPr>
          <w:rFonts w:ascii="Times New Roman" w:hAnsi="Times New Roman"/>
          <w:color w:val="000000"/>
        </w:rPr>
        <w:t xml:space="preserve">. </w:t>
      </w:r>
      <w:r w:rsidR="00477579">
        <w:rPr>
          <w:rFonts w:ascii="Times New Roman" w:hAnsi="Times New Roman"/>
          <w:color w:val="000000"/>
          <w:spacing w:val="5"/>
        </w:rPr>
        <w:t>В течение 10</w:t>
      </w:r>
      <w:r w:rsidR="00477579" w:rsidRPr="002D6D9A">
        <w:rPr>
          <w:rFonts w:ascii="Times New Roman" w:hAnsi="Times New Roman"/>
          <w:color w:val="000000"/>
          <w:spacing w:val="5"/>
        </w:rPr>
        <w:t xml:space="preserve"> календарных дней после получения информации от Поставщика Заказчик </w:t>
      </w:r>
      <w:r w:rsidR="00477579" w:rsidRPr="002D6D9A">
        <w:rPr>
          <w:rFonts w:ascii="Times New Roman" w:hAnsi="Times New Roman"/>
          <w:color w:val="000000"/>
          <w:spacing w:val="4"/>
        </w:rPr>
        <w:t xml:space="preserve">вправе заявить письменную претензию Поставщику в случае несогласия с информацией Поставщика по </w:t>
      </w:r>
      <w:r w:rsidR="00477579" w:rsidRPr="002D6D9A">
        <w:rPr>
          <w:rFonts w:ascii="Times New Roman" w:hAnsi="Times New Roman"/>
          <w:color w:val="000000"/>
        </w:rPr>
        <w:t>результатам отчетного месяца с приложением копий кассовых чеков.</w:t>
      </w:r>
    </w:p>
    <w:p w:rsidR="00D84328" w:rsidRPr="00D028FF" w:rsidRDefault="000946B4" w:rsidP="00F65824">
      <w:pPr>
        <w:ind w:firstLine="851"/>
        <w:jc w:val="both"/>
        <w:rPr>
          <w:rFonts w:ascii="Times New Roman" w:hAnsi="Times New Roman"/>
          <w:lang w:eastAsia="ru-RU"/>
        </w:rPr>
      </w:pPr>
      <w:r>
        <w:rPr>
          <w:rFonts w:ascii="Times New Roman" w:hAnsi="Times New Roman"/>
          <w:lang w:eastAsia="ru-RU"/>
        </w:rPr>
        <w:t>7.1</w:t>
      </w:r>
      <w:r w:rsidR="00F65824">
        <w:rPr>
          <w:rFonts w:ascii="Times New Roman" w:hAnsi="Times New Roman"/>
          <w:lang w:eastAsia="ru-RU"/>
        </w:rPr>
        <w:t>3</w:t>
      </w:r>
      <w:r w:rsidR="00D84328" w:rsidRPr="00D028FF">
        <w:rPr>
          <w:rFonts w:ascii="Times New Roman" w:hAnsi="Times New Roman"/>
          <w:lang w:eastAsia="ru-RU"/>
        </w:rPr>
        <w:t>. Результаты исполнения контракта, информация о поставленном товаре отражаются Заказчиком в отчете, размещаемом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w:t>
      </w:r>
      <w:r w:rsidR="00B75365">
        <w:rPr>
          <w:rFonts w:ascii="Times New Roman" w:hAnsi="Times New Roman"/>
          <w:lang w:eastAsia="ru-RU"/>
        </w:rPr>
        <w:t>ение работ, оказание услуг www.zakupki.gov.ru (до введения</w:t>
      </w:r>
      <w:r w:rsidR="00D84328" w:rsidRPr="00D028FF">
        <w:rPr>
          <w:rFonts w:ascii="Times New Roman" w:hAnsi="Times New Roman"/>
          <w:lang w:eastAsia="ru-RU"/>
        </w:rPr>
        <w:t xml:space="preserve"> в эксплуатацию единой информационной системы) и содержащем информацию:</w:t>
      </w:r>
    </w:p>
    <w:p w:rsidR="00D84328" w:rsidRPr="00D028FF" w:rsidRDefault="00D84328" w:rsidP="00F65824">
      <w:pPr>
        <w:ind w:firstLine="851"/>
        <w:jc w:val="both"/>
        <w:rPr>
          <w:rFonts w:ascii="Times New Roman" w:hAnsi="Times New Roman"/>
          <w:lang w:eastAsia="ru-RU"/>
        </w:rPr>
      </w:pPr>
      <w:r w:rsidRPr="00D028FF">
        <w:rPr>
          <w:rFonts w:ascii="Times New Roman" w:hAnsi="Times New Roman"/>
          <w:lang w:eastAsia="ru-RU"/>
        </w:rPr>
        <w:t xml:space="preserve">1) об исполнении контракта (результаты отдельного этапа исполнения контракта, </w:t>
      </w:r>
      <w:r w:rsidR="00B75365">
        <w:rPr>
          <w:rFonts w:ascii="Times New Roman" w:hAnsi="Times New Roman"/>
          <w:lang w:eastAsia="ru-RU"/>
        </w:rPr>
        <w:t>результат исполнения контракта</w:t>
      </w:r>
      <w:r w:rsidRPr="00D028FF">
        <w:rPr>
          <w:rFonts w:ascii="Times New Roman" w:hAnsi="Times New Roman"/>
          <w:lang w:eastAsia="ru-RU"/>
        </w:rPr>
        <w:t>, в том числе их соответствие плану-графику), о соблюдении промежуточных и окончательных сроков исполнения контракта;</w:t>
      </w:r>
    </w:p>
    <w:p w:rsidR="00D84328" w:rsidRPr="00D028FF" w:rsidRDefault="00D84328" w:rsidP="00F65824">
      <w:pPr>
        <w:ind w:firstLine="851"/>
        <w:jc w:val="both"/>
        <w:rPr>
          <w:rFonts w:ascii="Times New Roman" w:hAnsi="Times New Roman"/>
          <w:lang w:eastAsia="ru-RU"/>
        </w:rPr>
      </w:pPr>
      <w:r w:rsidRPr="00D028FF">
        <w:rPr>
          <w:rFonts w:ascii="Times New Roman" w:hAnsi="Times New Roman"/>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84328" w:rsidRPr="00D028FF" w:rsidRDefault="00D84328" w:rsidP="00F65824">
      <w:pPr>
        <w:ind w:firstLine="851"/>
        <w:jc w:val="both"/>
        <w:rPr>
          <w:rFonts w:ascii="Times New Roman" w:hAnsi="Times New Roman"/>
          <w:lang w:eastAsia="ru-RU"/>
        </w:rPr>
      </w:pPr>
      <w:r w:rsidRPr="00D028FF">
        <w:rPr>
          <w:rFonts w:ascii="Times New Roman" w:hAnsi="Times New Roman"/>
          <w:lang w:eastAsia="ru-RU"/>
        </w:rPr>
        <w:t>3) об изменении или о расторжении контракта в ходе его исполнения.</w:t>
      </w:r>
    </w:p>
    <w:p w:rsidR="00D84328" w:rsidRPr="00D028FF" w:rsidRDefault="00D84328" w:rsidP="00F65824">
      <w:pPr>
        <w:ind w:firstLine="851"/>
        <w:jc w:val="both"/>
        <w:rPr>
          <w:rFonts w:ascii="Times New Roman" w:hAnsi="Times New Roman"/>
          <w:lang w:eastAsia="ru-RU"/>
        </w:rPr>
      </w:pPr>
      <w:r w:rsidRPr="00D028FF">
        <w:rPr>
          <w:rFonts w:ascii="Times New Roman" w:hAnsi="Times New Roman"/>
          <w:lang w:eastAsia="ru-RU"/>
        </w:rPr>
        <w:lastRenderedPageBreak/>
        <w:t xml:space="preserve">К отчету прилагаются заключение по результатам экспертизы отдельного этапа исполнения контракта, </w:t>
      </w:r>
      <w:r w:rsidR="00B75365">
        <w:rPr>
          <w:rFonts w:ascii="Times New Roman" w:hAnsi="Times New Roman"/>
          <w:lang w:eastAsia="ru-RU"/>
        </w:rPr>
        <w:t xml:space="preserve">результатам исполнения контракта </w:t>
      </w:r>
      <w:r w:rsidRPr="00D028FF">
        <w:rPr>
          <w:rFonts w:ascii="Times New Roman" w:hAnsi="Times New Roman"/>
          <w:lang w:eastAsia="ru-RU"/>
        </w:rPr>
        <w:t>и документ о приемке таких результатов либо иной определенный законодательством Российской Федерации документ.</w:t>
      </w:r>
    </w:p>
    <w:p w:rsidR="005E74BE" w:rsidRPr="00D028FF" w:rsidRDefault="009E5830" w:rsidP="00F65824">
      <w:pPr>
        <w:ind w:firstLine="851"/>
        <w:jc w:val="both"/>
        <w:rPr>
          <w:rFonts w:ascii="Times New Roman" w:hAnsi="Times New Roman"/>
          <w:lang w:eastAsia="ru-RU"/>
        </w:rPr>
      </w:pPr>
      <w:hyperlink r:id="rId10" w:history="1">
        <w:r w:rsidR="00D84328" w:rsidRPr="00D028FF">
          <w:rPr>
            <w:rFonts w:ascii="Times New Roman" w:hAnsi="Times New Roman"/>
            <w:lang w:eastAsia="ru-RU"/>
          </w:rPr>
          <w:t>Порядок</w:t>
        </w:r>
      </w:hyperlink>
      <w:r w:rsidR="00D84328" w:rsidRPr="00D028FF">
        <w:rPr>
          <w:rFonts w:ascii="Times New Roman" w:hAnsi="Times New Roman"/>
          <w:lang w:eastAsia="ru-RU"/>
        </w:rPr>
        <w:t xml:space="preserve"> подготовки и размещения отчета, </w:t>
      </w:r>
      <w:hyperlink r:id="rId11" w:history="1">
        <w:r w:rsidR="00D84328" w:rsidRPr="00D028FF">
          <w:rPr>
            <w:rFonts w:ascii="Times New Roman" w:hAnsi="Times New Roman"/>
            <w:lang w:eastAsia="ru-RU"/>
          </w:rPr>
          <w:t>форма</w:t>
        </w:r>
      </w:hyperlink>
      <w:r w:rsidR="00D84328" w:rsidRPr="00D028FF">
        <w:rPr>
          <w:rFonts w:ascii="Times New Roman" w:hAnsi="Times New Roman"/>
          <w:lang w:eastAsia="ru-RU"/>
        </w:rPr>
        <w:t xml:space="preserve"> указанного отчета определены Правительством Российской Федерации.</w:t>
      </w:r>
    </w:p>
    <w:p w:rsidR="00D84328" w:rsidRPr="00D028FF" w:rsidRDefault="00D84328" w:rsidP="00E91E33">
      <w:pPr>
        <w:ind w:firstLine="851"/>
        <w:jc w:val="both"/>
        <w:rPr>
          <w:rFonts w:ascii="Times New Roman" w:hAnsi="Times New Roman"/>
          <w:lang w:eastAsia="ru-RU"/>
        </w:rPr>
      </w:pPr>
    </w:p>
    <w:p w:rsidR="00411824" w:rsidRPr="005A1D08" w:rsidRDefault="00411824" w:rsidP="0055722E">
      <w:pPr>
        <w:pStyle w:val="consplusnormal"/>
        <w:spacing w:before="0" w:after="0"/>
        <w:ind w:left="0" w:right="-55"/>
        <w:jc w:val="center"/>
        <w:rPr>
          <w:b/>
          <w:color w:val="000000"/>
          <w:sz w:val="28"/>
          <w:szCs w:val="28"/>
        </w:rPr>
      </w:pPr>
      <w:r w:rsidRPr="00411824">
        <w:rPr>
          <w:b/>
          <w:color w:val="000000"/>
          <w:sz w:val="22"/>
          <w:szCs w:val="28"/>
        </w:rPr>
        <w:t>8. ГАРАНТИИ КАЧЕСТВА ТОВАРА</w:t>
      </w:r>
    </w:p>
    <w:p w:rsidR="00411824" w:rsidRPr="00281578" w:rsidRDefault="00411824" w:rsidP="00411824">
      <w:pPr>
        <w:pStyle w:val="consplusnormal"/>
        <w:spacing w:before="0" w:after="0"/>
        <w:ind w:left="0" w:right="0" w:firstLine="851"/>
        <w:jc w:val="both"/>
        <w:rPr>
          <w:sz w:val="22"/>
          <w:szCs w:val="22"/>
        </w:rPr>
      </w:pPr>
      <w:r w:rsidRPr="00411824">
        <w:rPr>
          <w:sz w:val="22"/>
          <w:szCs w:val="28"/>
        </w:rPr>
        <w:t xml:space="preserve">8.1. Качество товара, поставляемого по контракту, должно соответствовать установленным </w:t>
      </w:r>
      <w:r w:rsidRPr="00281578">
        <w:rPr>
          <w:sz w:val="22"/>
          <w:szCs w:val="22"/>
        </w:rPr>
        <w:t xml:space="preserve">требованиям действующего в Российской Федерации законодательства и условиям контракта, изложенным в показателях качества </w:t>
      </w:r>
      <w:r w:rsidR="00477579" w:rsidRPr="00281578">
        <w:rPr>
          <w:sz w:val="22"/>
          <w:szCs w:val="22"/>
        </w:rPr>
        <w:t>Спецификации (</w:t>
      </w:r>
      <w:r w:rsidR="00851117" w:rsidRPr="00281578">
        <w:rPr>
          <w:sz w:val="22"/>
          <w:szCs w:val="22"/>
        </w:rPr>
        <w:t xml:space="preserve">Приложения </w:t>
      </w:r>
      <w:r w:rsidR="00477579" w:rsidRPr="00281578">
        <w:rPr>
          <w:sz w:val="22"/>
          <w:szCs w:val="22"/>
        </w:rPr>
        <w:t>№ 1 к контракту)</w:t>
      </w:r>
      <w:r w:rsidRPr="00281578">
        <w:rPr>
          <w:sz w:val="22"/>
          <w:szCs w:val="22"/>
        </w:rPr>
        <w:t>.</w:t>
      </w:r>
    </w:p>
    <w:p w:rsidR="00411824" w:rsidRPr="00281578" w:rsidRDefault="00411824" w:rsidP="00411824">
      <w:pPr>
        <w:pStyle w:val="consplusnormal"/>
        <w:spacing w:before="0" w:after="0"/>
        <w:ind w:left="0" w:right="0" w:firstLine="851"/>
        <w:jc w:val="both"/>
        <w:rPr>
          <w:color w:val="000000"/>
          <w:sz w:val="22"/>
          <w:szCs w:val="22"/>
        </w:rPr>
      </w:pPr>
      <w:r w:rsidRPr="00281578">
        <w:rPr>
          <w:color w:val="000000"/>
          <w:sz w:val="22"/>
          <w:szCs w:val="22"/>
        </w:rPr>
        <w:t>8.</w:t>
      </w:r>
      <w:r w:rsidR="00616FB3" w:rsidRPr="00281578">
        <w:rPr>
          <w:color w:val="000000"/>
          <w:sz w:val="22"/>
          <w:szCs w:val="22"/>
        </w:rPr>
        <w:t>2</w:t>
      </w:r>
      <w:r w:rsidRPr="00281578">
        <w:rPr>
          <w:color w:val="000000"/>
          <w:sz w:val="22"/>
          <w:szCs w:val="22"/>
        </w:rPr>
        <w:t>. Заказчик вправе предъявлять требования, связанные с ненадлежащим</w:t>
      </w:r>
      <w:r w:rsidR="00477579" w:rsidRPr="00281578">
        <w:rPr>
          <w:color w:val="000000"/>
          <w:sz w:val="22"/>
          <w:szCs w:val="22"/>
        </w:rPr>
        <w:t xml:space="preserve"> качеством поставленного товара.</w:t>
      </w:r>
      <w:r w:rsidRPr="00281578">
        <w:rPr>
          <w:sz w:val="22"/>
          <w:szCs w:val="22"/>
        </w:rPr>
        <w:t xml:space="preserve"> Поставщик обязуется за свой счет производить устранение недостатков в соответствии с требованиями гражданского законодательства Российской Федерации</w:t>
      </w:r>
      <w:r w:rsidR="00477579" w:rsidRPr="00281578">
        <w:rPr>
          <w:sz w:val="22"/>
          <w:szCs w:val="22"/>
        </w:rPr>
        <w:t xml:space="preserve"> в </w:t>
      </w:r>
      <w:r w:rsidR="00616FB3" w:rsidRPr="00281578">
        <w:rPr>
          <w:sz w:val="22"/>
          <w:szCs w:val="22"/>
        </w:rPr>
        <w:t>течение 1 дня с момента заявления о них Заказчиком</w:t>
      </w:r>
    </w:p>
    <w:p w:rsidR="00411824" w:rsidRPr="00A44052" w:rsidRDefault="00411824" w:rsidP="00411824">
      <w:pPr>
        <w:widowControl w:val="0"/>
        <w:snapToGrid w:val="0"/>
        <w:ind w:firstLine="851"/>
        <w:jc w:val="both"/>
        <w:rPr>
          <w:rFonts w:ascii="Times New Roman" w:eastAsia="Times New Roman" w:hAnsi="Times New Roman"/>
          <w:szCs w:val="28"/>
          <w:lang w:eastAsia="ru-RU"/>
        </w:rPr>
      </w:pPr>
      <w:r w:rsidRPr="00281578">
        <w:rPr>
          <w:rFonts w:ascii="Times New Roman" w:eastAsia="Times New Roman" w:hAnsi="Times New Roman"/>
          <w:lang w:eastAsia="ru-RU"/>
        </w:rPr>
        <w:t>8.</w:t>
      </w:r>
      <w:r w:rsidR="00616FB3" w:rsidRPr="00281578">
        <w:rPr>
          <w:rFonts w:ascii="Times New Roman" w:eastAsia="Times New Roman" w:hAnsi="Times New Roman"/>
          <w:lang w:eastAsia="ru-RU"/>
        </w:rPr>
        <w:t>3</w:t>
      </w:r>
      <w:r w:rsidRPr="00281578">
        <w:rPr>
          <w:rFonts w:ascii="Times New Roman" w:eastAsia="Times New Roman" w:hAnsi="Times New Roman"/>
          <w:lang w:eastAsia="ru-RU"/>
        </w:rPr>
        <w:t>. При выявлении Заказчиком недостатков поставленного товара составляется акт. Для участия в составлении акта, фиксирующего недостатки</w:t>
      </w:r>
      <w:r w:rsidRPr="00A44052">
        <w:rPr>
          <w:rFonts w:ascii="Times New Roman" w:eastAsia="Times New Roman" w:hAnsi="Times New Roman"/>
          <w:szCs w:val="28"/>
          <w:lang w:eastAsia="ru-RU"/>
        </w:rPr>
        <w:t xml:space="preserve"> (дефекты) поставленного товара, согласования порядка и сроков их устранения, Поставщик обязан направить сво</w:t>
      </w:r>
      <w:r w:rsidR="00EF02D8">
        <w:rPr>
          <w:rFonts w:ascii="Times New Roman" w:eastAsia="Times New Roman" w:hAnsi="Times New Roman"/>
          <w:szCs w:val="28"/>
          <w:lang w:eastAsia="ru-RU"/>
        </w:rPr>
        <w:t xml:space="preserve">его представителя не позднее </w:t>
      </w:r>
      <w:r w:rsidR="00616FB3">
        <w:rPr>
          <w:rFonts w:ascii="Times New Roman" w:eastAsia="Times New Roman" w:hAnsi="Times New Roman"/>
          <w:szCs w:val="28"/>
          <w:lang w:eastAsia="ru-RU"/>
        </w:rPr>
        <w:t>1 дня</w:t>
      </w:r>
      <w:r w:rsidRPr="00A44052">
        <w:rPr>
          <w:rFonts w:ascii="Times New Roman" w:eastAsia="Times New Roman" w:hAnsi="Times New Roman"/>
          <w:szCs w:val="28"/>
          <w:lang w:eastAsia="ru-RU"/>
        </w:rPr>
        <w:t xml:space="preserve"> </w:t>
      </w:r>
      <w:r w:rsidR="00616FB3">
        <w:rPr>
          <w:rFonts w:ascii="Times New Roman" w:eastAsia="Times New Roman" w:hAnsi="Times New Roman"/>
          <w:szCs w:val="28"/>
          <w:lang w:eastAsia="ru-RU"/>
        </w:rPr>
        <w:t>с момента</w:t>
      </w:r>
      <w:r w:rsidRPr="00A44052">
        <w:rPr>
          <w:rFonts w:ascii="Times New Roman" w:eastAsia="Times New Roman" w:hAnsi="Times New Roman"/>
          <w:szCs w:val="28"/>
          <w:lang w:eastAsia="ru-RU"/>
        </w:rPr>
        <w:t xml:space="preserve"> получения письменного извещения Заказчика.</w:t>
      </w:r>
    </w:p>
    <w:p w:rsidR="00A44052" w:rsidRPr="0055722E" w:rsidRDefault="00A44052" w:rsidP="00E91E33">
      <w:pPr>
        <w:ind w:firstLine="851"/>
        <w:jc w:val="center"/>
        <w:rPr>
          <w:rFonts w:ascii="Times New Roman" w:hAnsi="Times New Roman"/>
          <w:color w:val="FF0000"/>
          <w:sz w:val="28"/>
          <w:szCs w:val="28"/>
        </w:rPr>
      </w:pPr>
    </w:p>
    <w:p w:rsidR="00D84328" w:rsidRPr="00D028FF" w:rsidRDefault="00716A97" w:rsidP="0055722E">
      <w:pPr>
        <w:jc w:val="center"/>
        <w:rPr>
          <w:rFonts w:ascii="Times New Roman" w:hAnsi="Times New Roman"/>
          <w:b/>
          <w:lang w:eastAsia="ru-RU"/>
        </w:rPr>
      </w:pPr>
      <w:r>
        <w:rPr>
          <w:rFonts w:ascii="Times New Roman" w:hAnsi="Times New Roman"/>
          <w:b/>
          <w:lang w:eastAsia="ru-RU"/>
        </w:rPr>
        <w:t>9</w:t>
      </w:r>
      <w:r w:rsidR="00D84328" w:rsidRPr="00D028FF">
        <w:rPr>
          <w:rFonts w:ascii="Times New Roman" w:hAnsi="Times New Roman"/>
          <w:b/>
          <w:lang w:eastAsia="ru-RU"/>
        </w:rPr>
        <w:t>. ДЕЙСТВИЕ ОБСТОЯТЕЛЬСТВ НЕПРЕОДОЛИМОЙ СИЛЫ</w:t>
      </w:r>
    </w:p>
    <w:p w:rsidR="00D84328" w:rsidRPr="00D028FF" w:rsidRDefault="00716A97" w:rsidP="00E91E33">
      <w:pPr>
        <w:widowControl w:val="0"/>
        <w:tabs>
          <w:tab w:val="num" w:pos="720"/>
        </w:tabs>
        <w:autoSpaceDE w:val="0"/>
        <w:autoSpaceDN w:val="0"/>
        <w:adjustRightInd w:val="0"/>
        <w:ind w:firstLine="851"/>
        <w:jc w:val="both"/>
        <w:rPr>
          <w:rFonts w:ascii="Times New Roman" w:hAnsi="Times New Roman"/>
          <w:color w:val="000000"/>
          <w:lang w:eastAsia="ru-RU"/>
        </w:rPr>
      </w:pPr>
      <w:r>
        <w:rPr>
          <w:rFonts w:ascii="Times New Roman" w:hAnsi="Times New Roman"/>
          <w:lang w:eastAsia="ru-RU"/>
        </w:rPr>
        <w:t>9</w:t>
      </w:r>
      <w:r w:rsidR="00D84328" w:rsidRPr="00D028FF">
        <w:rPr>
          <w:rFonts w:ascii="Times New Roman" w:hAnsi="Times New Roman"/>
          <w:lang w:eastAsia="ru-RU"/>
        </w:rPr>
        <w:t xml:space="preserve">.1. </w:t>
      </w:r>
      <w:r w:rsidR="00D84328" w:rsidRPr="00D028FF">
        <w:rPr>
          <w:rFonts w:ascii="Times New Roman" w:hAnsi="Times New Roman"/>
          <w:color w:val="000000"/>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 изменения законодательства РФ, запрещающие экспортно-импортные операции.</w:t>
      </w:r>
    </w:p>
    <w:p w:rsidR="00A44052" w:rsidRDefault="00716A97" w:rsidP="00E91E33">
      <w:pPr>
        <w:widowControl w:val="0"/>
        <w:tabs>
          <w:tab w:val="num" w:pos="0"/>
        </w:tabs>
        <w:autoSpaceDE w:val="0"/>
        <w:autoSpaceDN w:val="0"/>
        <w:adjustRightInd w:val="0"/>
        <w:ind w:firstLine="851"/>
        <w:jc w:val="both"/>
        <w:rPr>
          <w:rFonts w:ascii="Times New Roman" w:hAnsi="Times New Roman"/>
          <w:color w:val="000000"/>
          <w:lang w:eastAsia="ru-RU"/>
        </w:rPr>
      </w:pPr>
      <w:r>
        <w:rPr>
          <w:rFonts w:ascii="Times New Roman" w:hAnsi="Times New Roman"/>
          <w:color w:val="000000"/>
          <w:lang w:eastAsia="ru-RU"/>
        </w:rPr>
        <w:t>9</w:t>
      </w:r>
      <w:r w:rsidR="00D84328" w:rsidRPr="00D028FF">
        <w:rPr>
          <w:rFonts w:ascii="Times New Roman" w:hAnsi="Times New Roman"/>
          <w:color w:val="000000"/>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p>
    <w:p w:rsidR="00D84328" w:rsidRPr="00D028FF" w:rsidRDefault="00A44052" w:rsidP="00E91E33">
      <w:pPr>
        <w:widowControl w:val="0"/>
        <w:tabs>
          <w:tab w:val="num" w:pos="0"/>
        </w:tabs>
        <w:autoSpaceDE w:val="0"/>
        <w:autoSpaceDN w:val="0"/>
        <w:adjustRightInd w:val="0"/>
        <w:ind w:firstLine="851"/>
        <w:jc w:val="both"/>
        <w:rPr>
          <w:rFonts w:ascii="Times New Roman" w:hAnsi="Times New Roman"/>
          <w:color w:val="000000"/>
          <w:lang w:eastAsia="ru-RU"/>
        </w:rPr>
      </w:pPr>
      <w:r>
        <w:rPr>
          <w:rFonts w:ascii="Times New Roman" w:hAnsi="Times New Roman"/>
          <w:color w:val="000000"/>
          <w:lang w:eastAsia="ru-RU"/>
        </w:rPr>
        <w:t>В случае если такие обстоятельства длятся более одного календарного месяца, Стороны вправе расторгнуть контракт по соглашению Сторон.</w:t>
      </w:r>
    </w:p>
    <w:p w:rsidR="00D84328" w:rsidRDefault="00716A97" w:rsidP="002B561F">
      <w:pPr>
        <w:widowControl w:val="0"/>
        <w:tabs>
          <w:tab w:val="num" w:pos="720"/>
        </w:tabs>
        <w:autoSpaceDE w:val="0"/>
        <w:autoSpaceDN w:val="0"/>
        <w:adjustRightInd w:val="0"/>
        <w:ind w:firstLine="851"/>
        <w:jc w:val="both"/>
        <w:rPr>
          <w:rFonts w:ascii="Times New Roman" w:hAnsi="Times New Roman"/>
          <w:color w:val="000000"/>
          <w:highlight w:val="yellow"/>
          <w:lang w:eastAsia="ru-RU"/>
        </w:rPr>
      </w:pPr>
      <w:r>
        <w:rPr>
          <w:rFonts w:ascii="Times New Roman" w:hAnsi="Times New Roman"/>
          <w:color w:val="000000"/>
          <w:lang w:eastAsia="ru-RU"/>
        </w:rPr>
        <w:t>9</w:t>
      </w:r>
      <w:r w:rsidR="00D84328" w:rsidRPr="00D028FF">
        <w:rPr>
          <w:rFonts w:ascii="Times New Roman" w:hAnsi="Times New Roman"/>
          <w:color w:val="000000"/>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A44052">
        <w:rPr>
          <w:rFonts w:ascii="Times New Roman" w:hAnsi="Times New Roman"/>
          <w:color w:val="000000"/>
          <w:lang w:eastAsia="ru-RU"/>
        </w:rPr>
        <w:t xml:space="preserve"> (выданное лицом, уполномоченным выдавать такие документы)</w:t>
      </w:r>
      <w:r w:rsidR="00D84328" w:rsidRPr="00D028FF">
        <w:rPr>
          <w:rFonts w:ascii="Times New Roman" w:hAnsi="Times New Roman"/>
          <w:color w:val="000000"/>
          <w:lang w:eastAsia="ru-RU"/>
        </w:rPr>
        <w:t>.</w:t>
      </w:r>
    </w:p>
    <w:p w:rsidR="002B561F" w:rsidRPr="00D028FF" w:rsidRDefault="002B561F" w:rsidP="002B561F">
      <w:pPr>
        <w:widowControl w:val="0"/>
        <w:tabs>
          <w:tab w:val="num" w:pos="720"/>
        </w:tabs>
        <w:autoSpaceDE w:val="0"/>
        <w:autoSpaceDN w:val="0"/>
        <w:adjustRightInd w:val="0"/>
        <w:ind w:firstLine="851"/>
        <w:jc w:val="both"/>
        <w:rPr>
          <w:rFonts w:ascii="Times New Roman" w:hAnsi="Times New Roman"/>
          <w:color w:val="000000"/>
          <w:highlight w:val="yellow"/>
          <w:lang w:eastAsia="ru-RU"/>
        </w:rPr>
      </w:pPr>
    </w:p>
    <w:p w:rsidR="00D84328" w:rsidRPr="00D028FF" w:rsidRDefault="00716A97" w:rsidP="0055722E">
      <w:pPr>
        <w:jc w:val="center"/>
        <w:rPr>
          <w:rFonts w:ascii="Times New Roman" w:hAnsi="Times New Roman"/>
          <w:b/>
          <w:lang w:eastAsia="ru-RU"/>
        </w:rPr>
      </w:pPr>
      <w:r>
        <w:rPr>
          <w:rFonts w:ascii="Times New Roman" w:hAnsi="Times New Roman"/>
          <w:b/>
          <w:lang w:eastAsia="ru-RU"/>
        </w:rPr>
        <w:t>10</w:t>
      </w:r>
      <w:r w:rsidR="00D84328" w:rsidRPr="00D028FF">
        <w:rPr>
          <w:rFonts w:ascii="Times New Roman" w:hAnsi="Times New Roman"/>
          <w:b/>
          <w:lang w:eastAsia="ru-RU"/>
        </w:rPr>
        <w:t>. ПОРЯДОК РАЗРЕШЕНИЯ СПОРОВ</w:t>
      </w:r>
    </w:p>
    <w:p w:rsidR="00716A97" w:rsidRDefault="00716A97" w:rsidP="00E91E33">
      <w:pPr>
        <w:ind w:firstLine="851"/>
        <w:jc w:val="both"/>
        <w:rPr>
          <w:rFonts w:ascii="Times New Roman" w:hAnsi="Times New Roman"/>
          <w:lang w:eastAsia="ru-RU"/>
        </w:rPr>
      </w:pPr>
      <w:r>
        <w:rPr>
          <w:rFonts w:ascii="Times New Roman" w:hAnsi="Times New Roman"/>
          <w:lang w:eastAsia="ru-RU"/>
        </w:rPr>
        <w:t>10</w:t>
      </w:r>
      <w:r w:rsidR="00D84328" w:rsidRPr="00D028FF">
        <w:rPr>
          <w:rFonts w:ascii="Times New Roman" w:hAnsi="Times New Roman"/>
          <w:lang w:eastAsia="ru-RU"/>
        </w:rPr>
        <w:t>.1. Все споры или разногласия, возникающие между Сторонами по контракту или в связи с ним, разрешаются путем пере</w:t>
      </w:r>
      <w:r>
        <w:rPr>
          <w:rFonts w:ascii="Times New Roman" w:hAnsi="Times New Roman"/>
          <w:lang w:eastAsia="ru-RU"/>
        </w:rPr>
        <w:t>говоров (в досудебном порядке).</w:t>
      </w:r>
    </w:p>
    <w:p w:rsidR="00D84328" w:rsidRPr="00D028FF" w:rsidRDefault="00D84328" w:rsidP="00E91E33">
      <w:pPr>
        <w:ind w:firstLine="851"/>
        <w:jc w:val="both"/>
        <w:rPr>
          <w:rFonts w:ascii="Times New Roman" w:hAnsi="Times New Roman"/>
          <w:lang w:eastAsia="ru-RU"/>
        </w:rPr>
      </w:pPr>
      <w:r w:rsidRPr="00D028FF">
        <w:rPr>
          <w:rFonts w:ascii="Times New Roman" w:hAnsi="Times New Roman"/>
          <w:lang w:eastAsia="ru-RU"/>
        </w:rPr>
        <w:t xml:space="preserve">Все претензии оформляются в письменной форме и могут быть направлены </w:t>
      </w:r>
      <w:r w:rsidR="00716A97">
        <w:rPr>
          <w:rFonts w:ascii="Times New Roman" w:hAnsi="Times New Roman"/>
          <w:lang w:eastAsia="ru-RU"/>
        </w:rPr>
        <w:t>С</w:t>
      </w:r>
      <w:r w:rsidRPr="00D028FF">
        <w:rPr>
          <w:rFonts w:ascii="Times New Roman" w:hAnsi="Times New Roman"/>
          <w:lang w:eastAsia="ru-RU"/>
        </w:rPr>
        <w:t>торонами посредством электронной почты или факса, с последующей отправкой  оригинала по почте.</w:t>
      </w:r>
    </w:p>
    <w:p w:rsidR="00D84328" w:rsidRPr="00D028FF" w:rsidRDefault="00716A97" w:rsidP="00E91E33">
      <w:pPr>
        <w:ind w:firstLine="851"/>
        <w:jc w:val="both"/>
        <w:rPr>
          <w:rFonts w:ascii="Times New Roman" w:hAnsi="Times New Roman"/>
          <w:lang w:eastAsia="ru-RU"/>
        </w:rPr>
      </w:pPr>
      <w:r>
        <w:rPr>
          <w:rFonts w:ascii="Times New Roman" w:hAnsi="Times New Roman"/>
          <w:lang w:eastAsia="ru-RU"/>
        </w:rPr>
        <w:t>10</w:t>
      </w:r>
      <w:r w:rsidR="00D84328" w:rsidRPr="00D028FF">
        <w:rPr>
          <w:rFonts w:ascii="Times New Roman" w:hAnsi="Times New Roman"/>
          <w:lang w:eastAsia="ru-RU"/>
        </w:rPr>
        <w:t>.2. В случае невозможности разрешения разногласий путем переговоров</w:t>
      </w:r>
      <w:r>
        <w:rPr>
          <w:rFonts w:ascii="Times New Roman" w:hAnsi="Times New Roman"/>
          <w:lang w:eastAsia="ru-RU"/>
        </w:rPr>
        <w:t>,</w:t>
      </w:r>
      <w:r w:rsidR="00D84328" w:rsidRPr="00D028FF">
        <w:rPr>
          <w:rFonts w:ascii="Times New Roman" w:hAnsi="Times New Roman"/>
          <w:lang w:eastAsia="ru-RU"/>
        </w:rPr>
        <w:t xml:space="preserve"> они подлежат рассмотрению в Арбитражном суде Краснодарского края.</w:t>
      </w:r>
    </w:p>
    <w:p w:rsidR="00D84328" w:rsidRPr="00D028FF" w:rsidRDefault="00D84328" w:rsidP="00E91E33">
      <w:pPr>
        <w:ind w:firstLine="851"/>
        <w:jc w:val="both"/>
        <w:rPr>
          <w:rFonts w:ascii="Times New Roman" w:hAnsi="Times New Roman"/>
          <w:lang w:eastAsia="ru-RU"/>
        </w:rPr>
      </w:pPr>
    </w:p>
    <w:p w:rsidR="00D84328" w:rsidRPr="00D028FF" w:rsidRDefault="00D84328" w:rsidP="0055722E">
      <w:pPr>
        <w:jc w:val="center"/>
        <w:rPr>
          <w:rFonts w:ascii="Times New Roman" w:hAnsi="Times New Roman"/>
          <w:b/>
          <w:lang w:eastAsia="ru-RU"/>
        </w:rPr>
      </w:pPr>
      <w:r w:rsidRPr="00D028FF">
        <w:rPr>
          <w:rFonts w:ascii="Times New Roman" w:hAnsi="Times New Roman"/>
          <w:b/>
          <w:lang w:eastAsia="ru-RU"/>
        </w:rPr>
        <w:t>1</w:t>
      </w:r>
      <w:r w:rsidR="00716A97">
        <w:rPr>
          <w:rFonts w:ascii="Times New Roman" w:hAnsi="Times New Roman"/>
          <w:b/>
          <w:lang w:eastAsia="ru-RU"/>
        </w:rPr>
        <w:t>1</w:t>
      </w:r>
      <w:r w:rsidRPr="00D028FF">
        <w:rPr>
          <w:rFonts w:ascii="Times New Roman" w:hAnsi="Times New Roman"/>
          <w:b/>
          <w:lang w:eastAsia="ru-RU"/>
        </w:rPr>
        <w:t>. СРОК ДЕЙСТВИЯ, ПОРЯДОК ИЗМЕНЕНИЯ И РАСТОРЖЕНИЯ КОНТРАКТА</w:t>
      </w:r>
    </w:p>
    <w:p w:rsidR="00D84328" w:rsidRPr="00D028FF" w:rsidRDefault="00716A97" w:rsidP="00E91E33">
      <w:pPr>
        <w:ind w:firstLine="851"/>
        <w:jc w:val="both"/>
        <w:rPr>
          <w:rFonts w:ascii="Times New Roman" w:hAnsi="Times New Roman"/>
          <w:lang w:eastAsia="ru-RU"/>
        </w:rPr>
      </w:pPr>
      <w:r>
        <w:rPr>
          <w:rFonts w:ascii="Times New Roman" w:hAnsi="Times New Roman"/>
          <w:lang w:eastAsia="ru-RU"/>
        </w:rPr>
        <w:t>11</w:t>
      </w:r>
      <w:r w:rsidR="00D84328" w:rsidRPr="00D028FF">
        <w:rPr>
          <w:rFonts w:ascii="Times New Roman" w:hAnsi="Times New Roman"/>
          <w:lang w:eastAsia="ru-RU"/>
        </w:rPr>
        <w:t xml:space="preserve">.1. </w:t>
      </w:r>
      <w:r>
        <w:rPr>
          <w:rFonts w:ascii="Times New Roman" w:hAnsi="Times New Roman"/>
          <w:lang w:eastAsia="ru-RU"/>
        </w:rPr>
        <w:t>К</w:t>
      </w:r>
      <w:r w:rsidR="00D84328" w:rsidRPr="00D028FF">
        <w:rPr>
          <w:rFonts w:ascii="Times New Roman" w:hAnsi="Times New Roman"/>
          <w:lang w:eastAsia="ru-RU"/>
        </w:rPr>
        <w:t xml:space="preserve">онтракт </w:t>
      </w:r>
      <w:r w:rsidR="003250F4">
        <w:rPr>
          <w:rFonts w:ascii="Times New Roman" w:hAnsi="Times New Roman"/>
          <w:lang w:eastAsia="ru-RU"/>
        </w:rPr>
        <w:t xml:space="preserve">одноэтапный, </w:t>
      </w:r>
      <w:r w:rsidR="00D84328" w:rsidRPr="00D028FF">
        <w:rPr>
          <w:rFonts w:ascii="Times New Roman" w:hAnsi="Times New Roman"/>
          <w:lang w:eastAsia="ru-RU"/>
        </w:rPr>
        <w:t xml:space="preserve">заключается в виде электронного документа и действует </w:t>
      </w:r>
      <w:proofErr w:type="gramStart"/>
      <w:r w:rsidR="00D84328" w:rsidRPr="00D028FF">
        <w:rPr>
          <w:rFonts w:ascii="Times New Roman" w:hAnsi="Times New Roman"/>
          <w:lang w:eastAsia="ru-RU"/>
        </w:rPr>
        <w:t>с</w:t>
      </w:r>
      <w:proofErr w:type="gramEnd"/>
      <w:r w:rsidR="009B3078">
        <w:rPr>
          <w:rFonts w:ascii="Times New Roman" w:hAnsi="Times New Roman"/>
          <w:b/>
          <w:lang w:eastAsia="ru-RU"/>
        </w:rPr>
        <w:t>___________</w:t>
      </w:r>
      <w:r w:rsidR="00F53D72" w:rsidRPr="00F53D72">
        <w:rPr>
          <w:rFonts w:ascii="Times New Roman" w:hAnsi="Times New Roman"/>
          <w:b/>
          <w:lang w:eastAsia="ru-RU"/>
        </w:rPr>
        <w:t>.</w:t>
      </w:r>
      <w:r w:rsidR="008F7D99">
        <w:rPr>
          <w:rFonts w:ascii="Times New Roman" w:hAnsi="Times New Roman"/>
          <w:lang w:eastAsia="ru-RU"/>
        </w:rPr>
        <w:t xml:space="preserve"> </w:t>
      </w:r>
      <w:proofErr w:type="gramStart"/>
      <w:r w:rsidR="008F7D99">
        <w:rPr>
          <w:rFonts w:ascii="Times New Roman" w:hAnsi="Times New Roman"/>
          <w:lang w:eastAsia="ru-RU"/>
        </w:rPr>
        <w:t>до</w:t>
      </w:r>
      <w:proofErr w:type="gramEnd"/>
      <w:r>
        <w:rPr>
          <w:rFonts w:ascii="Times New Roman" w:hAnsi="Times New Roman"/>
          <w:lang w:eastAsia="ru-RU"/>
        </w:rPr>
        <w:t xml:space="preserve"> </w:t>
      </w:r>
      <w:r w:rsidR="009B3078">
        <w:rPr>
          <w:rFonts w:ascii="Times New Roman" w:hAnsi="Times New Roman"/>
          <w:b/>
          <w:lang w:eastAsia="ru-RU"/>
        </w:rPr>
        <w:t>________</w:t>
      </w:r>
      <w:r w:rsidR="00EF02D8">
        <w:rPr>
          <w:rFonts w:ascii="Times New Roman" w:hAnsi="Times New Roman"/>
          <w:lang w:eastAsia="ru-RU"/>
        </w:rPr>
        <w:t>.</w:t>
      </w:r>
      <w:r w:rsidR="00D84328" w:rsidRPr="00D028FF">
        <w:rPr>
          <w:rFonts w:ascii="Times New Roman" w:hAnsi="Times New Roman"/>
          <w:lang w:eastAsia="ru-RU"/>
        </w:rPr>
        <w:t>,</w:t>
      </w:r>
      <w:r w:rsidR="003250F4">
        <w:rPr>
          <w:rFonts w:ascii="Times New Roman" w:hAnsi="Times New Roman"/>
          <w:lang w:eastAsia="ru-RU"/>
        </w:rPr>
        <w:t xml:space="preserve"> а по обязательствам, </w:t>
      </w:r>
      <w:r w:rsidR="00D84328" w:rsidRPr="00D028FF">
        <w:rPr>
          <w:rFonts w:ascii="Times New Roman" w:hAnsi="Times New Roman"/>
          <w:lang w:eastAsia="ru-RU"/>
        </w:rPr>
        <w:t>не исполненным до окончания срока действия контракта</w:t>
      </w:r>
      <w:r w:rsidR="003250F4">
        <w:rPr>
          <w:rFonts w:ascii="Times New Roman" w:hAnsi="Times New Roman"/>
          <w:lang w:eastAsia="ru-RU"/>
        </w:rPr>
        <w:t>,</w:t>
      </w:r>
      <w:r w:rsidR="00D84328" w:rsidRPr="00D028FF">
        <w:rPr>
          <w:rFonts w:ascii="Times New Roman" w:hAnsi="Times New Roman"/>
          <w:lang w:eastAsia="ru-RU"/>
        </w:rPr>
        <w:t xml:space="preserve"> – </w:t>
      </w:r>
      <w:r>
        <w:rPr>
          <w:rFonts w:ascii="Times New Roman" w:hAnsi="Times New Roman"/>
          <w:lang w:eastAsia="ru-RU"/>
        </w:rPr>
        <w:t>до полного исполнения принятых С</w:t>
      </w:r>
      <w:r w:rsidR="00D84328" w:rsidRPr="00D028FF">
        <w:rPr>
          <w:rFonts w:ascii="Times New Roman" w:hAnsi="Times New Roman"/>
          <w:lang w:eastAsia="ru-RU"/>
        </w:rPr>
        <w:t>торонами обязательств</w:t>
      </w:r>
      <w:r w:rsidR="00D84328">
        <w:rPr>
          <w:rFonts w:ascii="Times New Roman" w:hAnsi="Times New Roman"/>
          <w:lang w:eastAsia="ru-RU"/>
        </w:rPr>
        <w:t>.</w:t>
      </w:r>
      <w:r w:rsidR="00D84328" w:rsidRPr="00D028FF">
        <w:rPr>
          <w:rFonts w:ascii="Times New Roman" w:hAnsi="Times New Roman"/>
          <w:lang w:eastAsia="ru-RU"/>
        </w:rPr>
        <w:t xml:space="preserve"> Окончание срока действия контракта не освобождает Стороны от ответственности за нарушение</w:t>
      </w:r>
      <w:r w:rsidR="00D91B59">
        <w:rPr>
          <w:rFonts w:ascii="Times New Roman" w:hAnsi="Times New Roman"/>
          <w:lang w:eastAsia="ru-RU"/>
        </w:rPr>
        <w:t xml:space="preserve"> условий контракта</w:t>
      </w:r>
      <w:r w:rsidR="00D84328" w:rsidRPr="00D028FF">
        <w:rPr>
          <w:rFonts w:ascii="Times New Roman" w:hAnsi="Times New Roman"/>
          <w:lang w:eastAsia="ru-RU"/>
        </w:rPr>
        <w:t>.</w:t>
      </w:r>
    </w:p>
    <w:p w:rsidR="00D84328" w:rsidRPr="00D028FF" w:rsidRDefault="00716A97" w:rsidP="00E91E33">
      <w:pPr>
        <w:ind w:firstLine="851"/>
        <w:jc w:val="both"/>
        <w:rPr>
          <w:rFonts w:ascii="Times New Roman" w:hAnsi="Times New Roman"/>
          <w:lang w:eastAsia="ru-RU"/>
        </w:rPr>
      </w:pPr>
      <w:r>
        <w:rPr>
          <w:rFonts w:ascii="Times New Roman" w:hAnsi="Times New Roman"/>
          <w:lang w:eastAsia="ru-RU"/>
        </w:rPr>
        <w:t>11</w:t>
      </w:r>
      <w:r w:rsidR="00D84328" w:rsidRPr="00D028FF">
        <w:rPr>
          <w:rFonts w:ascii="Times New Roman" w:hAnsi="Times New Roman"/>
          <w:lang w:eastAsia="ru-RU"/>
        </w:rPr>
        <w:t xml:space="preserve">.2.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w:t>
      </w:r>
      <w:proofErr w:type="gramStart"/>
      <w:r w:rsidR="00D84328" w:rsidRPr="00D028FF">
        <w:rPr>
          <w:rFonts w:ascii="Times New Roman" w:hAnsi="Times New Roman"/>
          <w:lang w:eastAsia="ru-RU"/>
        </w:rPr>
        <w:t>какой-либо</w:t>
      </w:r>
      <w:proofErr w:type="gramEnd"/>
      <w:r w:rsidR="00D84328" w:rsidRPr="00D028FF">
        <w:rPr>
          <w:rFonts w:ascii="Times New Roman" w:hAnsi="Times New Roman"/>
          <w:lang w:eastAsia="ru-RU"/>
        </w:rPr>
        <w:t xml:space="preserve"> из Сторон места нахождения, </w:t>
      </w:r>
      <w:r>
        <w:rPr>
          <w:rFonts w:ascii="Times New Roman" w:hAnsi="Times New Roman"/>
          <w:lang w:eastAsia="ru-RU"/>
        </w:rPr>
        <w:t>наименования</w:t>
      </w:r>
      <w:r w:rsidR="00D84328" w:rsidRPr="00D028FF">
        <w:rPr>
          <w:rFonts w:ascii="Times New Roman" w:hAnsi="Times New Roman"/>
          <w:lang w:eastAsia="ru-RU"/>
        </w:rPr>
        <w:t>, банковских реквизитов и прочего она обязана в течение двух дней письменно известить об этом другую Сторону.</w:t>
      </w:r>
    </w:p>
    <w:p w:rsidR="00D84328" w:rsidRPr="00D028FF" w:rsidRDefault="00716A97" w:rsidP="00E91E33">
      <w:pPr>
        <w:autoSpaceDE w:val="0"/>
        <w:autoSpaceDN w:val="0"/>
        <w:adjustRightInd w:val="0"/>
        <w:ind w:firstLine="851"/>
        <w:jc w:val="both"/>
        <w:rPr>
          <w:rFonts w:ascii="Times New Roman" w:hAnsi="Times New Roman"/>
        </w:rPr>
      </w:pPr>
      <w:r>
        <w:rPr>
          <w:rFonts w:ascii="Times New Roman" w:hAnsi="Times New Roman"/>
          <w:lang w:eastAsia="ru-RU"/>
        </w:rPr>
        <w:t>11</w:t>
      </w:r>
      <w:r w:rsidR="00D84328" w:rsidRPr="00D028FF">
        <w:rPr>
          <w:rFonts w:ascii="Times New Roman" w:hAnsi="Times New Roman"/>
          <w:lang w:eastAsia="ru-RU"/>
        </w:rPr>
        <w:t xml:space="preserve">.3. </w:t>
      </w:r>
      <w:r w:rsidR="00D84328" w:rsidRPr="00D028FF">
        <w:rPr>
          <w:rFonts w:ascii="Times New Roman" w:hAnsi="Times New Roman"/>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D84328" w:rsidRPr="00D028FF" w:rsidRDefault="00716A97" w:rsidP="00E91E33">
      <w:pPr>
        <w:widowControl w:val="0"/>
        <w:autoSpaceDE w:val="0"/>
        <w:autoSpaceDN w:val="0"/>
        <w:adjustRightInd w:val="0"/>
        <w:ind w:firstLine="851"/>
        <w:jc w:val="both"/>
        <w:rPr>
          <w:rFonts w:ascii="Times New Roman" w:hAnsi="Times New Roman"/>
        </w:rPr>
      </w:pPr>
      <w:r>
        <w:rPr>
          <w:rFonts w:ascii="Times New Roman" w:hAnsi="Times New Roman"/>
          <w:lang w:eastAsia="ru-RU"/>
        </w:rPr>
        <w:t>11</w:t>
      </w:r>
      <w:r w:rsidR="00D84328" w:rsidRPr="00D028FF">
        <w:rPr>
          <w:rFonts w:ascii="Times New Roman" w:hAnsi="Times New Roman"/>
          <w:lang w:eastAsia="ru-RU"/>
        </w:rPr>
        <w:t>.4. </w:t>
      </w:r>
      <w:r w:rsidR="00D84328" w:rsidRPr="00D028FF">
        <w:rPr>
          <w:rFonts w:ascii="Times New Roman" w:hAnsi="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84328" w:rsidRPr="00D028FF" w:rsidRDefault="00716A97" w:rsidP="00E91E33">
      <w:pPr>
        <w:ind w:firstLine="851"/>
        <w:jc w:val="both"/>
        <w:rPr>
          <w:rFonts w:ascii="Times New Roman" w:hAnsi="Times New Roman"/>
          <w:lang w:eastAsia="ru-RU"/>
        </w:rPr>
      </w:pPr>
      <w:r>
        <w:rPr>
          <w:rFonts w:ascii="Times New Roman" w:hAnsi="Times New Roman"/>
        </w:rPr>
        <w:t>11</w:t>
      </w:r>
      <w:r w:rsidR="00D84328" w:rsidRPr="00D028FF">
        <w:rPr>
          <w:rFonts w:ascii="Times New Roman" w:hAnsi="Times New Roman"/>
        </w:rPr>
        <w:t>.5. Расторжение контракта в одностороннем порядке осуществляется в порядке, установленном статьей 95 Федерального закона № 44-ФЗ.</w:t>
      </w:r>
    </w:p>
    <w:p w:rsidR="00D84328" w:rsidRPr="00D028FF" w:rsidRDefault="00716A97" w:rsidP="00E91E33">
      <w:pPr>
        <w:ind w:firstLine="851"/>
        <w:jc w:val="both"/>
        <w:rPr>
          <w:rFonts w:ascii="Times New Roman" w:hAnsi="Times New Roman"/>
          <w:lang w:eastAsia="ru-RU"/>
        </w:rPr>
      </w:pPr>
      <w:r>
        <w:rPr>
          <w:rFonts w:ascii="Times New Roman" w:hAnsi="Times New Roman"/>
          <w:lang w:eastAsia="ru-RU"/>
        </w:rPr>
        <w:t>11</w:t>
      </w:r>
      <w:r w:rsidR="00D84328" w:rsidRPr="00D028FF">
        <w:rPr>
          <w:rFonts w:ascii="Times New Roman" w:hAnsi="Times New Roman"/>
          <w:lang w:eastAsia="ru-RU"/>
        </w:rPr>
        <w:t>.6. Во всем, что не предусмотрено контрактом, Стороны руководствуются действующим законодательством Российской Федерации.</w:t>
      </w:r>
    </w:p>
    <w:p w:rsidR="00D84328" w:rsidRPr="00D028FF" w:rsidRDefault="00D84328" w:rsidP="00E91E33">
      <w:pPr>
        <w:ind w:firstLine="851"/>
        <w:jc w:val="center"/>
        <w:rPr>
          <w:rFonts w:ascii="Times New Roman" w:hAnsi="Times New Roman"/>
          <w:b/>
          <w:lang w:eastAsia="ru-RU"/>
        </w:rPr>
      </w:pPr>
    </w:p>
    <w:p w:rsidR="00D84328" w:rsidRPr="00D028FF" w:rsidRDefault="00716A97" w:rsidP="0055722E">
      <w:pPr>
        <w:tabs>
          <w:tab w:val="left" w:pos="2127"/>
        </w:tabs>
        <w:jc w:val="center"/>
        <w:rPr>
          <w:rFonts w:ascii="Times New Roman" w:hAnsi="Times New Roman"/>
          <w:b/>
          <w:lang w:eastAsia="ru-RU"/>
        </w:rPr>
      </w:pPr>
      <w:r>
        <w:rPr>
          <w:rFonts w:ascii="Times New Roman" w:hAnsi="Times New Roman"/>
          <w:b/>
          <w:lang w:eastAsia="ru-RU"/>
        </w:rPr>
        <w:lastRenderedPageBreak/>
        <w:t>12</w:t>
      </w:r>
      <w:r w:rsidR="00D84328" w:rsidRPr="00D028FF">
        <w:rPr>
          <w:rFonts w:ascii="Times New Roman" w:hAnsi="Times New Roman"/>
          <w:b/>
          <w:lang w:eastAsia="ru-RU"/>
        </w:rPr>
        <w:t>. ПРОЧИЕ УСЛОВИЯ</w:t>
      </w:r>
    </w:p>
    <w:p w:rsidR="00D84328" w:rsidRPr="00D028FF" w:rsidRDefault="00716A97" w:rsidP="00E91E33">
      <w:pPr>
        <w:ind w:firstLine="851"/>
        <w:jc w:val="both"/>
        <w:rPr>
          <w:rFonts w:ascii="Times New Roman" w:hAnsi="Times New Roman"/>
          <w:noProof/>
          <w:lang w:eastAsia="ru-RU"/>
        </w:rPr>
      </w:pPr>
      <w:r>
        <w:rPr>
          <w:rFonts w:ascii="Times New Roman" w:hAnsi="Times New Roman"/>
          <w:noProof/>
          <w:lang w:eastAsia="ru-RU"/>
        </w:rPr>
        <w:t>12</w:t>
      </w:r>
      <w:r w:rsidR="00D84328" w:rsidRPr="00D028FF">
        <w:rPr>
          <w:rFonts w:ascii="Times New Roman" w:hAnsi="Times New Roman"/>
          <w:noProof/>
          <w:lang w:eastAsia="ru-RU"/>
        </w:rPr>
        <w:t xml:space="preserve">.1. При исполнении контракта не допускается перемена Поставщика, за исключением случая, когда новый исполнитель является правопреемником Поставщика по контракту вследствие </w:t>
      </w:r>
      <w:r>
        <w:rPr>
          <w:rFonts w:ascii="Times New Roman" w:hAnsi="Times New Roman"/>
          <w:noProof/>
          <w:lang w:eastAsia="ru-RU"/>
        </w:rPr>
        <w:t xml:space="preserve">изменения типа или </w:t>
      </w:r>
      <w:r w:rsidR="00D84328" w:rsidRPr="00D028FF">
        <w:rPr>
          <w:rFonts w:ascii="Times New Roman" w:hAnsi="Times New Roman"/>
          <w:noProof/>
          <w:lang w:eastAsia="ru-RU"/>
        </w:rPr>
        <w:t>реорганизации юридического лица в ф</w:t>
      </w:r>
      <w:r>
        <w:rPr>
          <w:rFonts w:ascii="Times New Roman" w:hAnsi="Times New Roman"/>
          <w:noProof/>
          <w:lang w:eastAsia="ru-RU"/>
        </w:rPr>
        <w:t>орме преобразования, слияния,</w:t>
      </w:r>
      <w:r w:rsidR="00D84328" w:rsidRPr="00D028FF">
        <w:rPr>
          <w:rFonts w:ascii="Times New Roman" w:hAnsi="Times New Roman"/>
          <w:noProof/>
          <w:lang w:eastAsia="ru-RU"/>
        </w:rPr>
        <w:t xml:space="preserve"> присоединения</w:t>
      </w:r>
      <w:r>
        <w:rPr>
          <w:rFonts w:ascii="Times New Roman" w:hAnsi="Times New Roman"/>
          <w:noProof/>
          <w:lang w:eastAsia="ru-RU"/>
        </w:rPr>
        <w:t xml:space="preserve"> или выделения</w:t>
      </w:r>
      <w:r w:rsidR="00D84328" w:rsidRPr="00D028FF">
        <w:rPr>
          <w:rFonts w:ascii="Times New Roman" w:hAnsi="Times New Roman"/>
          <w:noProof/>
          <w:lang w:eastAsia="ru-RU"/>
        </w:rPr>
        <w:t>.</w:t>
      </w:r>
    </w:p>
    <w:p w:rsidR="00D84328" w:rsidRPr="00D028FF" w:rsidRDefault="00716A97" w:rsidP="00E91E33">
      <w:pPr>
        <w:ind w:firstLine="851"/>
        <w:jc w:val="both"/>
        <w:rPr>
          <w:rFonts w:ascii="Times New Roman" w:hAnsi="Times New Roman"/>
          <w:noProof/>
          <w:lang w:eastAsia="ru-RU"/>
        </w:rPr>
      </w:pPr>
      <w:r>
        <w:rPr>
          <w:rFonts w:ascii="Times New Roman" w:hAnsi="Times New Roman"/>
          <w:noProof/>
          <w:lang w:eastAsia="ru-RU"/>
        </w:rPr>
        <w:t>12</w:t>
      </w:r>
      <w:r w:rsidR="00D84328" w:rsidRPr="00D028FF">
        <w:rPr>
          <w:rFonts w:ascii="Times New Roman" w:hAnsi="Times New Roman"/>
          <w:noProof/>
          <w:lang w:eastAsia="ru-RU"/>
        </w:rPr>
        <w:t>.2.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84328" w:rsidRPr="00D028FF" w:rsidRDefault="00716A97" w:rsidP="00E91E33">
      <w:pPr>
        <w:widowControl w:val="0"/>
        <w:autoSpaceDE w:val="0"/>
        <w:autoSpaceDN w:val="0"/>
        <w:adjustRightInd w:val="0"/>
        <w:ind w:firstLine="851"/>
        <w:jc w:val="both"/>
        <w:rPr>
          <w:rFonts w:ascii="Times New Roman" w:hAnsi="Times New Roman"/>
          <w:noProof/>
          <w:lang w:eastAsia="ru-RU"/>
        </w:rPr>
      </w:pPr>
      <w:r>
        <w:rPr>
          <w:rFonts w:ascii="Times New Roman" w:hAnsi="Times New Roman"/>
          <w:noProof/>
          <w:lang w:eastAsia="ru-RU"/>
        </w:rPr>
        <w:t>12</w:t>
      </w:r>
      <w:r w:rsidR="00D84328" w:rsidRPr="00D028FF">
        <w:rPr>
          <w:rFonts w:ascii="Times New Roman" w:hAnsi="Times New Roman"/>
          <w:noProof/>
          <w:lang w:eastAsia="ru-RU"/>
        </w:rPr>
        <w:t>.3. Изменение и дополнение условий настоящего контракта при соблюдений ограничений, устано</w:t>
      </w:r>
      <w:r w:rsidR="009B3078">
        <w:rPr>
          <w:rFonts w:ascii="Times New Roman" w:hAnsi="Times New Roman"/>
          <w:noProof/>
          <w:lang w:eastAsia="ru-RU"/>
        </w:rPr>
        <w:t>вленных Федеральным законом № 223</w:t>
      </w:r>
      <w:bookmarkStart w:id="1" w:name="_GoBack"/>
      <w:bookmarkEnd w:id="1"/>
      <w:r w:rsidR="00D84328" w:rsidRPr="00D028FF">
        <w:rPr>
          <w:rFonts w:ascii="Times New Roman" w:hAnsi="Times New Roman"/>
          <w:noProof/>
          <w:lang w:eastAsia="ru-RU"/>
        </w:rPr>
        <w:t>-ФЗ, оформляется письменным документом, подписанным Сторонами, являющимся неотъемлемой частью настоящего контракта.</w:t>
      </w:r>
    </w:p>
    <w:p w:rsidR="00D84328" w:rsidRDefault="00716A97" w:rsidP="00E91E33">
      <w:pPr>
        <w:ind w:firstLine="851"/>
        <w:jc w:val="both"/>
        <w:rPr>
          <w:rFonts w:ascii="Times New Roman" w:hAnsi="Times New Roman"/>
          <w:noProof/>
          <w:lang w:eastAsia="ru-RU"/>
        </w:rPr>
      </w:pPr>
      <w:r w:rsidRPr="00EF02D8">
        <w:rPr>
          <w:rFonts w:ascii="Times New Roman" w:hAnsi="Times New Roman"/>
          <w:noProof/>
          <w:lang w:eastAsia="ru-RU"/>
        </w:rPr>
        <w:t>12</w:t>
      </w:r>
      <w:r w:rsidR="00D84328" w:rsidRPr="00EF02D8">
        <w:rPr>
          <w:rFonts w:ascii="Times New Roman" w:hAnsi="Times New Roman"/>
          <w:noProof/>
          <w:lang w:eastAsia="ru-RU"/>
        </w:rPr>
        <w:t>.4. Контракт считается расторгнутым по соглашению Сторон с момента подписания Сторонами соответствующего соглашения при условии проведения взаиморасчетов.</w:t>
      </w:r>
    </w:p>
    <w:p w:rsidR="00D84328" w:rsidRDefault="00716A97" w:rsidP="00851117">
      <w:pPr>
        <w:ind w:firstLine="851"/>
        <w:jc w:val="both"/>
        <w:rPr>
          <w:rFonts w:ascii="Times New Roman" w:hAnsi="Times New Roman"/>
          <w:b/>
          <w:lang w:eastAsia="ru-RU"/>
        </w:rPr>
      </w:pPr>
      <w:r>
        <w:rPr>
          <w:rFonts w:ascii="Times New Roman" w:hAnsi="Times New Roman"/>
          <w:noProof/>
          <w:lang w:eastAsia="ru-RU"/>
        </w:rPr>
        <w:t xml:space="preserve">12.5. </w:t>
      </w:r>
      <w:r w:rsidR="004F2B73">
        <w:rPr>
          <w:rFonts w:ascii="Times New Roman" w:hAnsi="Times New Roman"/>
          <w:noProof/>
          <w:lang w:eastAsia="ru-RU"/>
        </w:rPr>
        <w:t xml:space="preserve">Приложение: </w:t>
      </w:r>
      <w:r w:rsidR="00616FB3">
        <w:rPr>
          <w:rFonts w:ascii="Times New Roman" w:hAnsi="Times New Roman"/>
          <w:noProof/>
          <w:lang w:eastAsia="ru-RU"/>
        </w:rPr>
        <w:t>Спецификация (</w:t>
      </w:r>
      <w:r w:rsidR="00851117" w:rsidRPr="00851117">
        <w:rPr>
          <w:rFonts w:ascii="Times New Roman" w:hAnsi="Times New Roman"/>
          <w:noProof/>
          <w:lang w:eastAsia="ru-RU"/>
        </w:rPr>
        <w:t xml:space="preserve">Приложение </w:t>
      </w:r>
      <w:r w:rsidR="00616FB3">
        <w:rPr>
          <w:rFonts w:ascii="Times New Roman" w:hAnsi="Times New Roman"/>
          <w:noProof/>
          <w:lang w:eastAsia="ru-RU"/>
        </w:rPr>
        <w:t>№ 1</w:t>
      </w:r>
      <w:r w:rsidR="00851117" w:rsidRPr="00851117">
        <w:rPr>
          <w:rFonts w:ascii="Times New Roman" w:hAnsi="Times New Roman"/>
          <w:noProof/>
          <w:lang w:eastAsia="ru-RU"/>
        </w:rPr>
        <w:t>к контракту</w:t>
      </w:r>
      <w:r w:rsidR="00616FB3">
        <w:rPr>
          <w:rFonts w:ascii="Times New Roman" w:hAnsi="Times New Roman"/>
          <w:noProof/>
          <w:lang w:eastAsia="ru-RU"/>
        </w:rPr>
        <w:t>).</w:t>
      </w:r>
    </w:p>
    <w:p w:rsidR="00281578" w:rsidRDefault="00281578" w:rsidP="00D91B59">
      <w:pPr>
        <w:jc w:val="center"/>
        <w:rPr>
          <w:rFonts w:ascii="Times New Roman" w:hAnsi="Times New Roman"/>
          <w:b/>
          <w:lang w:eastAsia="ru-RU"/>
        </w:rPr>
      </w:pPr>
    </w:p>
    <w:p w:rsidR="004F2B73" w:rsidRDefault="004F2B73" w:rsidP="00D91B59">
      <w:pPr>
        <w:jc w:val="center"/>
        <w:rPr>
          <w:rFonts w:ascii="Times New Roman" w:hAnsi="Times New Roman"/>
          <w:b/>
          <w:lang w:eastAsia="ru-RU"/>
        </w:rPr>
      </w:pPr>
      <w:r>
        <w:rPr>
          <w:rFonts w:ascii="Times New Roman" w:hAnsi="Times New Roman"/>
          <w:b/>
          <w:lang w:eastAsia="ru-RU"/>
        </w:rPr>
        <w:t>13</w:t>
      </w:r>
      <w:r w:rsidR="00D84328" w:rsidRPr="00D028FF">
        <w:rPr>
          <w:rFonts w:ascii="Times New Roman" w:hAnsi="Times New Roman"/>
          <w:b/>
          <w:lang w:eastAsia="ru-RU"/>
        </w:rPr>
        <w:t xml:space="preserve">. </w:t>
      </w:r>
      <w:r w:rsidR="002A05C9">
        <w:rPr>
          <w:rFonts w:ascii="Times New Roman" w:hAnsi="Times New Roman"/>
          <w:b/>
          <w:lang w:eastAsia="ru-RU"/>
        </w:rPr>
        <w:t>МЕСТОНАХОЖДЕНИЕ</w:t>
      </w:r>
      <w:r w:rsidR="00D84328" w:rsidRPr="00D028FF">
        <w:rPr>
          <w:rFonts w:ascii="Times New Roman" w:hAnsi="Times New Roman"/>
          <w:b/>
          <w:lang w:eastAsia="ru-RU"/>
        </w:rPr>
        <w:t>, БАНКОВСКИЕ РЕКВИЗИТЫ</w:t>
      </w:r>
      <w:r>
        <w:rPr>
          <w:rFonts w:ascii="Times New Roman" w:hAnsi="Times New Roman"/>
          <w:b/>
          <w:lang w:eastAsia="ru-RU"/>
        </w:rPr>
        <w:t>,</w:t>
      </w:r>
    </w:p>
    <w:p w:rsidR="00D84328" w:rsidRPr="00B73B6F" w:rsidRDefault="004F2B73" w:rsidP="00D91B59">
      <w:pPr>
        <w:jc w:val="center"/>
        <w:rPr>
          <w:rFonts w:ascii="Times New Roman" w:hAnsi="Times New Roman"/>
          <w:b/>
          <w:lang w:eastAsia="ru-RU"/>
        </w:rPr>
      </w:pPr>
      <w:r>
        <w:rPr>
          <w:rFonts w:ascii="Times New Roman" w:hAnsi="Times New Roman"/>
          <w:b/>
          <w:lang w:eastAsia="ru-RU"/>
        </w:rPr>
        <w:t>ПЕЧАТИ</w:t>
      </w:r>
      <w:r w:rsidR="00D84328" w:rsidRPr="00D028FF">
        <w:rPr>
          <w:rFonts w:ascii="Times New Roman" w:hAnsi="Times New Roman"/>
          <w:b/>
          <w:lang w:eastAsia="ru-RU"/>
        </w:rPr>
        <w:t xml:space="preserve"> </w:t>
      </w:r>
      <w:r>
        <w:rPr>
          <w:rFonts w:ascii="Times New Roman" w:hAnsi="Times New Roman"/>
          <w:b/>
          <w:lang w:eastAsia="ru-RU"/>
        </w:rPr>
        <w:t xml:space="preserve">И ПОДПИСИ </w:t>
      </w:r>
      <w:r w:rsidR="00D84328" w:rsidRPr="00D028FF">
        <w:rPr>
          <w:rFonts w:ascii="Times New Roman" w:hAnsi="Times New Roman"/>
          <w:b/>
          <w:lang w:eastAsia="ru-RU"/>
        </w:rPr>
        <w:t>СТОРОН</w:t>
      </w:r>
    </w:p>
    <w:p w:rsidR="00D84328" w:rsidRPr="002A05A9" w:rsidRDefault="00D84328" w:rsidP="00B73B6F">
      <w:pPr>
        <w:widowControl w:val="0"/>
        <w:ind w:right="-285" w:firstLine="709"/>
        <w:jc w:val="center"/>
        <w:rPr>
          <w:rFonts w:ascii="Times New Roman" w:hAnsi="Times New Roman"/>
          <w:b/>
          <w:bCs/>
        </w:rPr>
      </w:pPr>
    </w:p>
    <w:tbl>
      <w:tblPr>
        <w:tblW w:w="5033" w:type="pct"/>
        <w:tblInd w:w="-176" w:type="dxa"/>
        <w:tblLook w:val="0000" w:firstRow="0" w:lastRow="0" w:firstColumn="0" w:lastColumn="0" w:noHBand="0" w:noVBand="0"/>
      </w:tblPr>
      <w:tblGrid>
        <w:gridCol w:w="5446"/>
        <w:gridCol w:w="5473"/>
      </w:tblGrid>
      <w:tr w:rsidR="00D84328" w:rsidRPr="00AF7CA6" w:rsidTr="00B73B6F">
        <w:trPr>
          <w:trHeight w:val="719"/>
        </w:trPr>
        <w:tc>
          <w:tcPr>
            <w:tcW w:w="2494" w:type="pct"/>
          </w:tcPr>
          <w:p w:rsidR="00D84328" w:rsidRDefault="00D84328" w:rsidP="00342533">
            <w:pPr>
              <w:pStyle w:val="ConsNonformat"/>
              <w:ind w:right="-285"/>
              <w:jc w:val="both"/>
              <w:rPr>
                <w:rFonts w:ascii="Times New Roman" w:hAnsi="Times New Roman" w:cs="Times New Roman"/>
                <w:b/>
                <w:bCs/>
                <w:sz w:val="22"/>
                <w:szCs w:val="22"/>
              </w:rPr>
            </w:pPr>
            <w:r w:rsidRPr="002A05A9">
              <w:rPr>
                <w:rFonts w:ascii="Times New Roman" w:hAnsi="Times New Roman" w:cs="Times New Roman"/>
                <w:b/>
                <w:bCs/>
                <w:sz w:val="22"/>
                <w:szCs w:val="22"/>
              </w:rPr>
              <w:t xml:space="preserve">     </w:t>
            </w:r>
            <w:r>
              <w:rPr>
                <w:rFonts w:ascii="Times New Roman" w:hAnsi="Times New Roman" w:cs="Times New Roman"/>
                <w:b/>
                <w:bCs/>
                <w:sz w:val="22"/>
                <w:szCs w:val="22"/>
              </w:rPr>
              <w:t>Заказчик</w:t>
            </w:r>
          </w:p>
          <w:p w:rsidR="00D84328" w:rsidRPr="00AF7CA6" w:rsidRDefault="00D84328" w:rsidP="00B73B6F">
            <w:pPr>
              <w:rPr>
                <w:sz w:val="24"/>
                <w:szCs w:val="24"/>
              </w:rPr>
            </w:pPr>
          </w:p>
        </w:tc>
        <w:tc>
          <w:tcPr>
            <w:tcW w:w="2506" w:type="pct"/>
          </w:tcPr>
          <w:p w:rsidR="00D84328" w:rsidRPr="00AF7CA6" w:rsidRDefault="00D84328" w:rsidP="00342533">
            <w:pPr>
              <w:widowControl w:val="0"/>
              <w:ind w:right="-285"/>
              <w:jc w:val="both"/>
              <w:rPr>
                <w:rFonts w:ascii="Times New Roman" w:hAnsi="Times New Roman"/>
                <w:b/>
                <w:bCs/>
              </w:rPr>
            </w:pPr>
            <w:r w:rsidRPr="00AF7CA6">
              <w:rPr>
                <w:rFonts w:ascii="Times New Roman" w:hAnsi="Times New Roman"/>
                <w:b/>
                <w:bCs/>
              </w:rPr>
              <w:t xml:space="preserve">                              Поставщик</w:t>
            </w:r>
          </w:p>
          <w:p w:rsidR="00D84328" w:rsidRPr="00AF7CA6" w:rsidRDefault="00D84328" w:rsidP="00342533">
            <w:pPr>
              <w:widowControl w:val="0"/>
              <w:ind w:right="-285"/>
              <w:jc w:val="both"/>
              <w:rPr>
                <w:rFonts w:ascii="Times New Roman" w:hAnsi="Times New Roman"/>
              </w:rPr>
            </w:pPr>
          </w:p>
        </w:tc>
      </w:tr>
    </w:tbl>
    <w:p w:rsidR="00D84328" w:rsidRPr="002A05A9" w:rsidRDefault="00D84328" w:rsidP="004F2B73">
      <w:pPr>
        <w:widowControl w:val="0"/>
        <w:autoSpaceDE w:val="0"/>
        <w:autoSpaceDN w:val="0"/>
        <w:adjustRightInd w:val="0"/>
        <w:ind w:right="-285"/>
        <w:rPr>
          <w:rFonts w:ascii="Times New Roman" w:hAnsi="Times New Roman"/>
          <w:b/>
          <w:bCs/>
        </w:rPr>
      </w:pPr>
      <w:r>
        <w:rPr>
          <w:rFonts w:ascii="Times New Roman" w:hAnsi="Times New Roman"/>
          <w:b/>
          <w:bCs/>
        </w:rPr>
        <w:t xml:space="preserve">                                                                                                                                                                                                                                                                                                                                                                                                                                                                </w:t>
      </w:r>
    </w:p>
    <w:tbl>
      <w:tblPr>
        <w:tblW w:w="5000" w:type="pct"/>
        <w:tblInd w:w="-106" w:type="dxa"/>
        <w:tblLook w:val="0000" w:firstRow="0" w:lastRow="0" w:firstColumn="0" w:lastColumn="0" w:noHBand="0" w:noVBand="0"/>
      </w:tblPr>
      <w:tblGrid>
        <w:gridCol w:w="5423"/>
        <w:gridCol w:w="5424"/>
      </w:tblGrid>
      <w:tr w:rsidR="00D84328" w:rsidRPr="00AF7CA6" w:rsidTr="00342533">
        <w:trPr>
          <w:trHeight w:val="1583"/>
        </w:trPr>
        <w:tc>
          <w:tcPr>
            <w:tcW w:w="2500" w:type="pct"/>
          </w:tcPr>
          <w:p w:rsidR="00D84328" w:rsidRPr="002A05A9" w:rsidRDefault="00D84328" w:rsidP="00342533">
            <w:pPr>
              <w:pStyle w:val="2"/>
              <w:widowControl w:val="0"/>
              <w:numPr>
                <w:ilvl w:val="0"/>
                <w:numId w:val="0"/>
              </w:numPr>
              <w:spacing w:before="0" w:after="0" w:line="240" w:lineRule="auto"/>
              <w:ind w:right="-285"/>
              <w:rPr>
                <w:b/>
                <w:bCs/>
              </w:rPr>
            </w:pPr>
            <w:r>
              <w:rPr>
                <w:b/>
                <w:bCs/>
              </w:rPr>
              <w:t>Заказчик</w:t>
            </w:r>
            <w:r w:rsidRPr="002A05A9">
              <w:rPr>
                <w:b/>
                <w:bCs/>
              </w:rPr>
              <w:t xml:space="preserve"> </w:t>
            </w:r>
          </w:p>
          <w:p w:rsidR="00D84328" w:rsidRPr="00AF7CA6" w:rsidRDefault="00D84328" w:rsidP="00342533">
            <w:pPr>
              <w:widowControl w:val="0"/>
              <w:ind w:right="-285"/>
              <w:rPr>
                <w:rFonts w:ascii="Times New Roman" w:hAnsi="Times New Roman"/>
              </w:rPr>
            </w:pPr>
          </w:p>
          <w:p w:rsidR="00D84328" w:rsidRPr="00AF7CA6" w:rsidRDefault="00D84328" w:rsidP="00342533">
            <w:pPr>
              <w:widowControl w:val="0"/>
              <w:ind w:right="-285"/>
              <w:rPr>
                <w:rFonts w:ascii="Times New Roman" w:hAnsi="Times New Roman"/>
                <w:snapToGrid w:val="0"/>
              </w:rPr>
            </w:pPr>
          </w:p>
          <w:p w:rsidR="00D84328" w:rsidRPr="00AF7CA6" w:rsidRDefault="00D84328" w:rsidP="00342533">
            <w:pPr>
              <w:widowControl w:val="0"/>
              <w:ind w:right="-285"/>
              <w:rPr>
                <w:rFonts w:ascii="Times New Roman" w:hAnsi="Times New Roman"/>
                <w:snapToGrid w:val="0"/>
              </w:rPr>
            </w:pPr>
            <w:r w:rsidRPr="00AF7CA6">
              <w:rPr>
                <w:rFonts w:ascii="Times New Roman" w:hAnsi="Times New Roman"/>
                <w:snapToGrid w:val="0"/>
              </w:rPr>
              <w:t>___________________ /</w:t>
            </w:r>
            <w:r w:rsidR="00F53D72">
              <w:rPr>
                <w:rFonts w:ascii="Times New Roman" w:hAnsi="Times New Roman"/>
                <w:snapToGrid w:val="0"/>
              </w:rPr>
              <w:t>_____________</w:t>
            </w:r>
            <w:r w:rsidR="00B17F80">
              <w:rPr>
                <w:rFonts w:ascii="Times New Roman" w:hAnsi="Times New Roman"/>
                <w:snapToGrid w:val="0"/>
              </w:rPr>
              <w:t xml:space="preserve"> </w:t>
            </w:r>
            <w:r w:rsidRPr="00AF7CA6">
              <w:rPr>
                <w:rFonts w:ascii="Times New Roman" w:hAnsi="Times New Roman"/>
                <w:snapToGrid w:val="0"/>
              </w:rPr>
              <w:t>/</w:t>
            </w:r>
          </w:p>
          <w:p w:rsidR="00D84328" w:rsidRPr="00AF7CA6" w:rsidRDefault="00D84328" w:rsidP="00342533">
            <w:pPr>
              <w:widowControl w:val="0"/>
              <w:ind w:right="-285" w:firstLine="709"/>
              <w:jc w:val="both"/>
              <w:rPr>
                <w:rFonts w:ascii="Times New Roman" w:hAnsi="Times New Roman"/>
                <w:snapToGrid w:val="0"/>
              </w:rPr>
            </w:pPr>
            <w:r w:rsidRPr="00AF7CA6">
              <w:rPr>
                <w:rFonts w:ascii="Times New Roman" w:hAnsi="Times New Roman"/>
                <w:snapToGrid w:val="0"/>
              </w:rPr>
              <w:t>(подпись)</w:t>
            </w:r>
          </w:p>
          <w:p w:rsidR="00D84328" w:rsidRPr="00AF7CA6" w:rsidRDefault="00D84328" w:rsidP="00342533">
            <w:pPr>
              <w:widowControl w:val="0"/>
              <w:ind w:right="-285"/>
              <w:rPr>
                <w:rFonts w:ascii="Times New Roman" w:hAnsi="Times New Roman"/>
                <w:snapToGrid w:val="0"/>
              </w:rPr>
            </w:pPr>
            <w:r w:rsidRPr="00AF7CA6">
              <w:rPr>
                <w:rFonts w:ascii="Times New Roman" w:hAnsi="Times New Roman"/>
                <w:snapToGrid w:val="0"/>
              </w:rPr>
              <w:t xml:space="preserve">«____» </w:t>
            </w:r>
            <w:r w:rsidR="00684888">
              <w:rPr>
                <w:rFonts w:ascii="Times New Roman" w:hAnsi="Times New Roman"/>
                <w:snapToGrid w:val="0"/>
              </w:rPr>
              <w:t>_____________ 201</w:t>
            </w:r>
            <w:r w:rsidR="000269BC">
              <w:rPr>
                <w:rFonts w:ascii="Times New Roman" w:hAnsi="Times New Roman"/>
                <w:snapToGrid w:val="0"/>
              </w:rPr>
              <w:t>__</w:t>
            </w:r>
            <w:r w:rsidRPr="00AF7CA6">
              <w:rPr>
                <w:rFonts w:ascii="Times New Roman" w:hAnsi="Times New Roman"/>
                <w:snapToGrid w:val="0"/>
              </w:rPr>
              <w:t xml:space="preserve"> г.</w:t>
            </w:r>
          </w:p>
          <w:p w:rsidR="00D84328" w:rsidRPr="00AF7CA6" w:rsidRDefault="00D84328" w:rsidP="00342533">
            <w:pPr>
              <w:widowControl w:val="0"/>
              <w:ind w:right="-285" w:firstLine="709"/>
              <w:jc w:val="both"/>
              <w:rPr>
                <w:rFonts w:ascii="Times New Roman" w:hAnsi="Times New Roman"/>
                <w:snapToGrid w:val="0"/>
              </w:rPr>
            </w:pPr>
            <w:r w:rsidRPr="00AF7CA6">
              <w:rPr>
                <w:rFonts w:ascii="Times New Roman" w:hAnsi="Times New Roman"/>
                <w:snapToGrid w:val="0"/>
              </w:rPr>
              <w:t xml:space="preserve">           (</w:t>
            </w:r>
            <w:proofErr w:type="spellStart"/>
            <w:r w:rsidRPr="00AF7CA6">
              <w:rPr>
                <w:rFonts w:ascii="Times New Roman" w:hAnsi="Times New Roman"/>
                <w:snapToGrid w:val="0"/>
              </w:rPr>
              <w:t>м.п</w:t>
            </w:r>
            <w:proofErr w:type="spellEnd"/>
            <w:r w:rsidRPr="00AF7CA6">
              <w:rPr>
                <w:rFonts w:ascii="Times New Roman" w:hAnsi="Times New Roman"/>
                <w:snapToGrid w:val="0"/>
              </w:rPr>
              <w:t>.)</w:t>
            </w:r>
          </w:p>
        </w:tc>
        <w:tc>
          <w:tcPr>
            <w:tcW w:w="2500" w:type="pct"/>
          </w:tcPr>
          <w:p w:rsidR="00D84328" w:rsidRPr="002A05A9" w:rsidRDefault="00D84328" w:rsidP="00342533">
            <w:pPr>
              <w:pStyle w:val="2"/>
              <w:widowControl w:val="0"/>
              <w:numPr>
                <w:ilvl w:val="0"/>
                <w:numId w:val="0"/>
              </w:numPr>
              <w:spacing w:before="0" w:after="0" w:line="240" w:lineRule="auto"/>
              <w:ind w:right="-285"/>
              <w:rPr>
                <w:b/>
                <w:bCs/>
              </w:rPr>
            </w:pPr>
            <w:r>
              <w:rPr>
                <w:b/>
                <w:bCs/>
              </w:rPr>
              <w:t xml:space="preserve">                  </w:t>
            </w:r>
            <w:r w:rsidRPr="002A05A9">
              <w:rPr>
                <w:b/>
                <w:bCs/>
              </w:rPr>
              <w:t>Поставщик</w:t>
            </w:r>
          </w:p>
          <w:p w:rsidR="00D84328" w:rsidRPr="00AF7CA6" w:rsidRDefault="00D84328" w:rsidP="00342533">
            <w:pPr>
              <w:widowControl w:val="0"/>
              <w:ind w:right="-285"/>
              <w:rPr>
                <w:rFonts w:ascii="Times New Roman" w:hAnsi="Times New Roman"/>
              </w:rPr>
            </w:pPr>
          </w:p>
          <w:p w:rsidR="00D84328" w:rsidRPr="00AF7CA6" w:rsidRDefault="00D84328" w:rsidP="00342533">
            <w:pPr>
              <w:widowControl w:val="0"/>
              <w:ind w:right="-285"/>
              <w:rPr>
                <w:rFonts w:ascii="Times New Roman" w:hAnsi="Times New Roman"/>
              </w:rPr>
            </w:pPr>
          </w:p>
          <w:p w:rsidR="00D84328" w:rsidRPr="00AF7CA6" w:rsidRDefault="00D84328" w:rsidP="00342533">
            <w:pPr>
              <w:widowControl w:val="0"/>
              <w:ind w:right="-285"/>
              <w:rPr>
                <w:rFonts w:ascii="Times New Roman" w:hAnsi="Times New Roman"/>
              </w:rPr>
            </w:pPr>
            <w:r w:rsidRPr="00AF7CA6">
              <w:rPr>
                <w:rFonts w:ascii="Times New Roman" w:hAnsi="Times New Roman"/>
              </w:rPr>
              <w:t xml:space="preserve">                     ___________________ /________</w:t>
            </w:r>
            <w:r w:rsidR="00B17F80">
              <w:rPr>
                <w:rFonts w:ascii="Times New Roman" w:hAnsi="Times New Roman"/>
              </w:rPr>
              <w:t xml:space="preserve"> /</w:t>
            </w:r>
          </w:p>
          <w:p w:rsidR="00D84328" w:rsidRPr="00AF7CA6" w:rsidRDefault="00D84328" w:rsidP="00342533">
            <w:pPr>
              <w:widowControl w:val="0"/>
              <w:ind w:right="-285" w:firstLine="709"/>
              <w:rPr>
                <w:rFonts w:ascii="Times New Roman" w:hAnsi="Times New Roman"/>
              </w:rPr>
            </w:pPr>
            <w:r w:rsidRPr="00AF7CA6">
              <w:rPr>
                <w:rFonts w:ascii="Times New Roman" w:hAnsi="Times New Roman"/>
              </w:rPr>
              <w:t xml:space="preserve">                             (подпись)</w:t>
            </w:r>
          </w:p>
          <w:p w:rsidR="00D84328" w:rsidRPr="00AF7CA6" w:rsidRDefault="00D84328" w:rsidP="00342533">
            <w:pPr>
              <w:widowControl w:val="0"/>
              <w:ind w:right="-285"/>
              <w:rPr>
                <w:rFonts w:ascii="Times New Roman" w:hAnsi="Times New Roman"/>
                <w:snapToGrid w:val="0"/>
              </w:rPr>
            </w:pPr>
            <w:r w:rsidRPr="00AF7CA6">
              <w:rPr>
                <w:rFonts w:ascii="Times New Roman" w:hAnsi="Times New Roman"/>
                <w:snapToGrid w:val="0"/>
              </w:rPr>
              <w:t xml:space="preserve">               </w:t>
            </w:r>
            <w:r w:rsidR="000269BC">
              <w:rPr>
                <w:rFonts w:ascii="Times New Roman" w:hAnsi="Times New Roman"/>
                <w:snapToGrid w:val="0"/>
              </w:rPr>
              <w:t xml:space="preserve">       «____» _____________ 201__</w:t>
            </w:r>
            <w:r w:rsidRPr="00AF7CA6">
              <w:rPr>
                <w:rFonts w:ascii="Times New Roman" w:hAnsi="Times New Roman"/>
                <w:snapToGrid w:val="0"/>
              </w:rPr>
              <w:t xml:space="preserve"> г.</w:t>
            </w:r>
          </w:p>
          <w:p w:rsidR="00D84328" w:rsidRPr="00AF7CA6" w:rsidRDefault="00630AF7" w:rsidP="00342533">
            <w:pPr>
              <w:widowControl w:val="0"/>
              <w:ind w:right="-285" w:firstLine="709"/>
              <w:rPr>
                <w:rFonts w:ascii="Times New Roman" w:hAnsi="Times New Roman"/>
                <w:b/>
                <w:bCs/>
              </w:rPr>
            </w:pPr>
            <w:r>
              <w:rPr>
                <w:rFonts w:ascii="Times New Roman" w:hAnsi="Times New Roman"/>
              </w:rPr>
              <w:t xml:space="preserve">                          </w:t>
            </w:r>
            <w:r w:rsidR="00D84328" w:rsidRPr="00AF7CA6">
              <w:rPr>
                <w:rFonts w:ascii="Times New Roman" w:hAnsi="Times New Roman"/>
              </w:rPr>
              <w:t xml:space="preserve">        (</w:t>
            </w:r>
            <w:proofErr w:type="spellStart"/>
            <w:r w:rsidR="00D84328" w:rsidRPr="00AF7CA6">
              <w:rPr>
                <w:rFonts w:ascii="Times New Roman" w:hAnsi="Times New Roman"/>
              </w:rPr>
              <w:t>м.п</w:t>
            </w:r>
            <w:proofErr w:type="spellEnd"/>
            <w:r w:rsidR="00D84328" w:rsidRPr="00AF7CA6">
              <w:rPr>
                <w:rFonts w:ascii="Times New Roman" w:hAnsi="Times New Roman"/>
              </w:rPr>
              <w:t>.)</w:t>
            </w:r>
          </w:p>
        </w:tc>
      </w:tr>
    </w:tbl>
    <w:p w:rsidR="00D84328" w:rsidRDefault="00D84328"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Default="004E2C86" w:rsidP="008723E3">
      <w:pPr>
        <w:widowControl w:val="0"/>
        <w:contextualSpacing/>
        <w:rPr>
          <w:rFonts w:ascii="Times New Roman" w:hAnsi="Times New Roman"/>
          <w:sz w:val="24"/>
          <w:szCs w:val="24"/>
        </w:rPr>
      </w:pPr>
    </w:p>
    <w:p w:rsidR="004E2C86" w:rsidRPr="00C5272F" w:rsidRDefault="004E2C86" w:rsidP="008723E3">
      <w:pPr>
        <w:widowControl w:val="0"/>
        <w:contextualSpacing/>
        <w:rPr>
          <w:rFonts w:ascii="Times New Roman" w:hAnsi="Times New Roman"/>
          <w:sz w:val="24"/>
          <w:szCs w:val="24"/>
        </w:rPr>
      </w:pPr>
      <w:bookmarkStart w:id="2" w:name="RANGE!A1:H30"/>
      <w:bookmarkEnd w:id="2"/>
    </w:p>
    <w:sectPr w:rsidR="004E2C86" w:rsidRPr="00C5272F" w:rsidSect="00973516">
      <w:pgSz w:w="11906" w:h="16838"/>
      <w:pgMar w:top="426" w:right="566" w:bottom="426" w:left="709"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770A"/>
    <w:multiLevelType w:val="multilevel"/>
    <w:tmpl w:val="6ED2FC88"/>
    <w:lvl w:ilvl="0">
      <w:start w:val="1"/>
      <w:numFmt w:val="decimal"/>
      <w:pStyle w:val="1"/>
      <w:lvlText w:val="%1."/>
      <w:lvlJc w:val="left"/>
      <w:rPr>
        <w:rFonts w:cs="Times New Roman" w:hint="default"/>
      </w:rPr>
    </w:lvl>
    <w:lvl w:ilvl="1">
      <w:start w:val="1"/>
      <w:numFmt w:val="decimal"/>
      <w:pStyle w:val="2"/>
      <w:lvlText w:val="%1.%2."/>
      <w:lvlJc w:val="left"/>
      <w:rPr>
        <w:rFonts w:cs="Times New Roman" w:hint="default"/>
        <w:i w:val="0"/>
        <w:iCs w:val="0"/>
      </w:rPr>
    </w:lvl>
    <w:lvl w:ilvl="2">
      <w:start w:val="1"/>
      <w:numFmt w:val="decimal"/>
      <w:pStyle w:val="3"/>
      <w:lvlText w:val="%1.%2.%3."/>
      <w:lvlJc w:val="left"/>
      <w:rPr>
        <w:rFonts w:cs="Times New Roman" w:hint="default"/>
        <w:i w:val="0"/>
        <w:iCs w:val="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D005B"/>
    <w:rsid w:val="0000393F"/>
    <w:rsid w:val="00020454"/>
    <w:rsid w:val="0002194E"/>
    <w:rsid w:val="00022A32"/>
    <w:rsid w:val="000252EB"/>
    <w:rsid w:val="00026478"/>
    <w:rsid w:val="000269BC"/>
    <w:rsid w:val="00027C23"/>
    <w:rsid w:val="0003047B"/>
    <w:rsid w:val="00031241"/>
    <w:rsid w:val="00031876"/>
    <w:rsid w:val="00040394"/>
    <w:rsid w:val="00041D61"/>
    <w:rsid w:val="000463F3"/>
    <w:rsid w:val="00047270"/>
    <w:rsid w:val="00050292"/>
    <w:rsid w:val="0005144C"/>
    <w:rsid w:val="000550B7"/>
    <w:rsid w:val="000618C4"/>
    <w:rsid w:val="00062F79"/>
    <w:rsid w:val="00063126"/>
    <w:rsid w:val="0006681F"/>
    <w:rsid w:val="00071CF7"/>
    <w:rsid w:val="00072BF9"/>
    <w:rsid w:val="00086590"/>
    <w:rsid w:val="000946B4"/>
    <w:rsid w:val="000A5D96"/>
    <w:rsid w:val="000B1ED4"/>
    <w:rsid w:val="000B3503"/>
    <w:rsid w:val="000B4F7D"/>
    <w:rsid w:val="000C48FC"/>
    <w:rsid w:val="000C5A47"/>
    <w:rsid w:val="000C769B"/>
    <w:rsid w:val="000D1252"/>
    <w:rsid w:val="000D3FD5"/>
    <w:rsid w:val="000D7B9E"/>
    <w:rsid w:val="000E3676"/>
    <w:rsid w:val="000E4800"/>
    <w:rsid w:val="000E51FE"/>
    <w:rsid w:val="000F1333"/>
    <w:rsid w:val="000F1CC3"/>
    <w:rsid w:val="000F3A85"/>
    <w:rsid w:val="000F45F3"/>
    <w:rsid w:val="000F4B26"/>
    <w:rsid w:val="000F756C"/>
    <w:rsid w:val="00101FE3"/>
    <w:rsid w:val="00105869"/>
    <w:rsid w:val="001165F1"/>
    <w:rsid w:val="00122E4D"/>
    <w:rsid w:val="0012348E"/>
    <w:rsid w:val="00123F46"/>
    <w:rsid w:val="001249A2"/>
    <w:rsid w:val="00125ED1"/>
    <w:rsid w:val="00126D1C"/>
    <w:rsid w:val="00133CFD"/>
    <w:rsid w:val="00140C0D"/>
    <w:rsid w:val="0014607E"/>
    <w:rsid w:val="0015297B"/>
    <w:rsid w:val="00161365"/>
    <w:rsid w:val="001647F0"/>
    <w:rsid w:val="00170D79"/>
    <w:rsid w:val="0017245A"/>
    <w:rsid w:val="001734AE"/>
    <w:rsid w:val="00176AD5"/>
    <w:rsid w:val="00181A39"/>
    <w:rsid w:val="001862FF"/>
    <w:rsid w:val="00187124"/>
    <w:rsid w:val="00191E11"/>
    <w:rsid w:val="001A122B"/>
    <w:rsid w:val="001A215A"/>
    <w:rsid w:val="001A627F"/>
    <w:rsid w:val="001A77ED"/>
    <w:rsid w:val="001B6A5A"/>
    <w:rsid w:val="001B7260"/>
    <w:rsid w:val="001B751A"/>
    <w:rsid w:val="001C242D"/>
    <w:rsid w:val="001C4DA2"/>
    <w:rsid w:val="001C4F7D"/>
    <w:rsid w:val="001C7A70"/>
    <w:rsid w:val="001D43C0"/>
    <w:rsid w:val="001D4532"/>
    <w:rsid w:val="001D63A6"/>
    <w:rsid w:val="001D6D6A"/>
    <w:rsid w:val="001E5B3C"/>
    <w:rsid w:val="001F3535"/>
    <w:rsid w:val="001F567B"/>
    <w:rsid w:val="00206C50"/>
    <w:rsid w:val="00207BB9"/>
    <w:rsid w:val="00212E48"/>
    <w:rsid w:val="00213965"/>
    <w:rsid w:val="0022238E"/>
    <w:rsid w:val="002259A0"/>
    <w:rsid w:val="00234750"/>
    <w:rsid w:val="00235D32"/>
    <w:rsid w:val="00236A4A"/>
    <w:rsid w:val="0024020D"/>
    <w:rsid w:val="00247D25"/>
    <w:rsid w:val="0025251C"/>
    <w:rsid w:val="002548E8"/>
    <w:rsid w:val="0025606B"/>
    <w:rsid w:val="00256579"/>
    <w:rsid w:val="00256598"/>
    <w:rsid w:val="00256C0D"/>
    <w:rsid w:val="002607DB"/>
    <w:rsid w:val="002610C7"/>
    <w:rsid w:val="00261EFE"/>
    <w:rsid w:val="002663D4"/>
    <w:rsid w:val="002678DE"/>
    <w:rsid w:val="00267D88"/>
    <w:rsid w:val="002758C4"/>
    <w:rsid w:val="00281578"/>
    <w:rsid w:val="00284EC9"/>
    <w:rsid w:val="002912F7"/>
    <w:rsid w:val="00291AB5"/>
    <w:rsid w:val="002930AE"/>
    <w:rsid w:val="002A05A9"/>
    <w:rsid w:val="002A05C9"/>
    <w:rsid w:val="002A4AC6"/>
    <w:rsid w:val="002B141D"/>
    <w:rsid w:val="002B561F"/>
    <w:rsid w:val="002B629B"/>
    <w:rsid w:val="002C2DB7"/>
    <w:rsid w:val="002C6D0A"/>
    <w:rsid w:val="002C7725"/>
    <w:rsid w:val="002D22DB"/>
    <w:rsid w:val="002D4624"/>
    <w:rsid w:val="002D6D9A"/>
    <w:rsid w:val="002E2122"/>
    <w:rsid w:val="002E227B"/>
    <w:rsid w:val="002E3F2D"/>
    <w:rsid w:val="002E448F"/>
    <w:rsid w:val="002E65F3"/>
    <w:rsid w:val="002E74AB"/>
    <w:rsid w:val="002E76E1"/>
    <w:rsid w:val="002F3416"/>
    <w:rsid w:val="002F4F41"/>
    <w:rsid w:val="003019B4"/>
    <w:rsid w:val="003027E3"/>
    <w:rsid w:val="003072B1"/>
    <w:rsid w:val="00311766"/>
    <w:rsid w:val="0031454C"/>
    <w:rsid w:val="00317296"/>
    <w:rsid w:val="003212CE"/>
    <w:rsid w:val="00323D39"/>
    <w:rsid w:val="00324B06"/>
    <w:rsid w:val="003250F4"/>
    <w:rsid w:val="003306E7"/>
    <w:rsid w:val="0033726C"/>
    <w:rsid w:val="0034173E"/>
    <w:rsid w:val="00342533"/>
    <w:rsid w:val="003433C0"/>
    <w:rsid w:val="00343C19"/>
    <w:rsid w:val="00356FA9"/>
    <w:rsid w:val="00364392"/>
    <w:rsid w:val="0036508F"/>
    <w:rsid w:val="00367ECA"/>
    <w:rsid w:val="00371BEE"/>
    <w:rsid w:val="003850E4"/>
    <w:rsid w:val="00392B6A"/>
    <w:rsid w:val="00394266"/>
    <w:rsid w:val="003949AA"/>
    <w:rsid w:val="00396D67"/>
    <w:rsid w:val="003A1707"/>
    <w:rsid w:val="003A49A0"/>
    <w:rsid w:val="003A4F6B"/>
    <w:rsid w:val="003A77D3"/>
    <w:rsid w:val="003A7FD2"/>
    <w:rsid w:val="003B1435"/>
    <w:rsid w:val="003B3D1A"/>
    <w:rsid w:val="003B6106"/>
    <w:rsid w:val="003C0753"/>
    <w:rsid w:val="003C13EE"/>
    <w:rsid w:val="003D21D3"/>
    <w:rsid w:val="003D79E3"/>
    <w:rsid w:val="003E4109"/>
    <w:rsid w:val="003E55A3"/>
    <w:rsid w:val="003E6943"/>
    <w:rsid w:val="003F1EDA"/>
    <w:rsid w:val="00402DFC"/>
    <w:rsid w:val="00403446"/>
    <w:rsid w:val="00405B10"/>
    <w:rsid w:val="00407F0B"/>
    <w:rsid w:val="00411824"/>
    <w:rsid w:val="004133F4"/>
    <w:rsid w:val="00414363"/>
    <w:rsid w:val="00414F1F"/>
    <w:rsid w:val="0041783D"/>
    <w:rsid w:val="004206F8"/>
    <w:rsid w:val="004237BB"/>
    <w:rsid w:val="00433EC9"/>
    <w:rsid w:val="00437020"/>
    <w:rsid w:val="004411DC"/>
    <w:rsid w:val="004437C2"/>
    <w:rsid w:val="00443F3E"/>
    <w:rsid w:val="00444039"/>
    <w:rsid w:val="00446D51"/>
    <w:rsid w:val="00452702"/>
    <w:rsid w:val="00453FC3"/>
    <w:rsid w:val="00455C2F"/>
    <w:rsid w:val="00457D0B"/>
    <w:rsid w:val="004617E7"/>
    <w:rsid w:val="0047034E"/>
    <w:rsid w:val="00470709"/>
    <w:rsid w:val="00471C6E"/>
    <w:rsid w:val="0047542E"/>
    <w:rsid w:val="00477579"/>
    <w:rsid w:val="004808B6"/>
    <w:rsid w:val="00480C20"/>
    <w:rsid w:val="004810CD"/>
    <w:rsid w:val="004823B3"/>
    <w:rsid w:val="0048306F"/>
    <w:rsid w:val="00483321"/>
    <w:rsid w:val="00496D2A"/>
    <w:rsid w:val="00497141"/>
    <w:rsid w:val="004978BF"/>
    <w:rsid w:val="00497C3A"/>
    <w:rsid w:val="004A2050"/>
    <w:rsid w:val="004A7EC9"/>
    <w:rsid w:val="004B1B2F"/>
    <w:rsid w:val="004C1548"/>
    <w:rsid w:val="004C6553"/>
    <w:rsid w:val="004C6587"/>
    <w:rsid w:val="004C68C7"/>
    <w:rsid w:val="004D02FC"/>
    <w:rsid w:val="004D13E9"/>
    <w:rsid w:val="004D36DB"/>
    <w:rsid w:val="004D7820"/>
    <w:rsid w:val="004E1AA0"/>
    <w:rsid w:val="004E2C86"/>
    <w:rsid w:val="004E36E5"/>
    <w:rsid w:val="004E59C2"/>
    <w:rsid w:val="004F091A"/>
    <w:rsid w:val="004F0D82"/>
    <w:rsid w:val="004F243D"/>
    <w:rsid w:val="004F2B73"/>
    <w:rsid w:val="004F5F8D"/>
    <w:rsid w:val="004F6D50"/>
    <w:rsid w:val="004F6FDD"/>
    <w:rsid w:val="00504071"/>
    <w:rsid w:val="00504800"/>
    <w:rsid w:val="00506718"/>
    <w:rsid w:val="00511171"/>
    <w:rsid w:val="005118E8"/>
    <w:rsid w:val="00515078"/>
    <w:rsid w:val="005175E7"/>
    <w:rsid w:val="0052250D"/>
    <w:rsid w:val="0052401D"/>
    <w:rsid w:val="005333C7"/>
    <w:rsid w:val="00533506"/>
    <w:rsid w:val="00536222"/>
    <w:rsid w:val="005378C0"/>
    <w:rsid w:val="00537B1D"/>
    <w:rsid w:val="005511BB"/>
    <w:rsid w:val="00554634"/>
    <w:rsid w:val="0055722E"/>
    <w:rsid w:val="00560D61"/>
    <w:rsid w:val="00574FD8"/>
    <w:rsid w:val="005821E4"/>
    <w:rsid w:val="00582259"/>
    <w:rsid w:val="00585A24"/>
    <w:rsid w:val="00590330"/>
    <w:rsid w:val="00591547"/>
    <w:rsid w:val="005916F1"/>
    <w:rsid w:val="00591D7D"/>
    <w:rsid w:val="005937A3"/>
    <w:rsid w:val="005A34B0"/>
    <w:rsid w:val="005B2500"/>
    <w:rsid w:val="005B46E6"/>
    <w:rsid w:val="005C24B3"/>
    <w:rsid w:val="005C29B1"/>
    <w:rsid w:val="005C45C9"/>
    <w:rsid w:val="005C4C11"/>
    <w:rsid w:val="005C632A"/>
    <w:rsid w:val="005C6558"/>
    <w:rsid w:val="005D39F8"/>
    <w:rsid w:val="005D64CB"/>
    <w:rsid w:val="005D70E3"/>
    <w:rsid w:val="005D7745"/>
    <w:rsid w:val="005E7408"/>
    <w:rsid w:val="005E74BE"/>
    <w:rsid w:val="005F0F8B"/>
    <w:rsid w:val="005F6797"/>
    <w:rsid w:val="005F77C5"/>
    <w:rsid w:val="00604061"/>
    <w:rsid w:val="0061402F"/>
    <w:rsid w:val="00614139"/>
    <w:rsid w:val="00615478"/>
    <w:rsid w:val="00616FB3"/>
    <w:rsid w:val="006219BA"/>
    <w:rsid w:val="00630AF7"/>
    <w:rsid w:val="006355F7"/>
    <w:rsid w:val="0063787D"/>
    <w:rsid w:val="0064101D"/>
    <w:rsid w:val="006418D8"/>
    <w:rsid w:val="0064290C"/>
    <w:rsid w:val="006434A9"/>
    <w:rsid w:val="00654453"/>
    <w:rsid w:val="006626D8"/>
    <w:rsid w:val="00664E7F"/>
    <w:rsid w:val="00671208"/>
    <w:rsid w:val="00671B4E"/>
    <w:rsid w:val="00675018"/>
    <w:rsid w:val="00676899"/>
    <w:rsid w:val="00683A8E"/>
    <w:rsid w:val="00684888"/>
    <w:rsid w:val="0068646E"/>
    <w:rsid w:val="006868C0"/>
    <w:rsid w:val="00694AF0"/>
    <w:rsid w:val="00694CDA"/>
    <w:rsid w:val="006A20E3"/>
    <w:rsid w:val="006A3E38"/>
    <w:rsid w:val="006A678E"/>
    <w:rsid w:val="006B1632"/>
    <w:rsid w:val="006B3275"/>
    <w:rsid w:val="006B4627"/>
    <w:rsid w:val="006B5F3D"/>
    <w:rsid w:val="006B7FD1"/>
    <w:rsid w:val="006C12D2"/>
    <w:rsid w:val="006C5652"/>
    <w:rsid w:val="006C6973"/>
    <w:rsid w:val="006C7C1B"/>
    <w:rsid w:val="006D1EC8"/>
    <w:rsid w:val="006D67B3"/>
    <w:rsid w:val="006D68CB"/>
    <w:rsid w:val="006E2E09"/>
    <w:rsid w:val="006E4BC2"/>
    <w:rsid w:val="006E7F95"/>
    <w:rsid w:val="006F4780"/>
    <w:rsid w:val="00703442"/>
    <w:rsid w:val="007040D7"/>
    <w:rsid w:val="007041ED"/>
    <w:rsid w:val="00704471"/>
    <w:rsid w:val="0070573D"/>
    <w:rsid w:val="0070645A"/>
    <w:rsid w:val="00710B8C"/>
    <w:rsid w:val="00714C09"/>
    <w:rsid w:val="0071643F"/>
    <w:rsid w:val="00716A97"/>
    <w:rsid w:val="00720514"/>
    <w:rsid w:val="00720649"/>
    <w:rsid w:val="00725296"/>
    <w:rsid w:val="00725756"/>
    <w:rsid w:val="007278BB"/>
    <w:rsid w:val="00743345"/>
    <w:rsid w:val="007534D1"/>
    <w:rsid w:val="00753A32"/>
    <w:rsid w:val="00757267"/>
    <w:rsid w:val="00761B35"/>
    <w:rsid w:val="00770F2E"/>
    <w:rsid w:val="007818A6"/>
    <w:rsid w:val="0078752D"/>
    <w:rsid w:val="0079045E"/>
    <w:rsid w:val="00790AD1"/>
    <w:rsid w:val="007A7744"/>
    <w:rsid w:val="007B100B"/>
    <w:rsid w:val="007B5103"/>
    <w:rsid w:val="007C0E6E"/>
    <w:rsid w:val="007C4B59"/>
    <w:rsid w:val="007C63E7"/>
    <w:rsid w:val="007E026A"/>
    <w:rsid w:val="007E03AA"/>
    <w:rsid w:val="007E2C16"/>
    <w:rsid w:val="007F7B9A"/>
    <w:rsid w:val="00812B46"/>
    <w:rsid w:val="00815443"/>
    <w:rsid w:val="00834344"/>
    <w:rsid w:val="0084398A"/>
    <w:rsid w:val="0084673E"/>
    <w:rsid w:val="008476AD"/>
    <w:rsid w:val="008506E9"/>
    <w:rsid w:val="00850E01"/>
    <w:rsid w:val="00851117"/>
    <w:rsid w:val="00862F32"/>
    <w:rsid w:val="008631B1"/>
    <w:rsid w:val="00863CD5"/>
    <w:rsid w:val="008667FB"/>
    <w:rsid w:val="00866E8F"/>
    <w:rsid w:val="008723E3"/>
    <w:rsid w:val="00873938"/>
    <w:rsid w:val="00877109"/>
    <w:rsid w:val="0088679B"/>
    <w:rsid w:val="00890718"/>
    <w:rsid w:val="00892FA5"/>
    <w:rsid w:val="00894732"/>
    <w:rsid w:val="008A180E"/>
    <w:rsid w:val="008A1EF6"/>
    <w:rsid w:val="008A296A"/>
    <w:rsid w:val="008A48E3"/>
    <w:rsid w:val="008A7728"/>
    <w:rsid w:val="008B69C0"/>
    <w:rsid w:val="008B6D57"/>
    <w:rsid w:val="008C0165"/>
    <w:rsid w:val="008C1CA4"/>
    <w:rsid w:val="008C47BF"/>
    <w:rsid w:val="008C72D3"/>
    <w:rsid w:val="008D235B"/>
    <w:rsid w:val="008D4B03"/>
    <w:rsid w:val="008D754E"/>
    <w:rsid w:val="008E1E05"/>
    <w:rsid w:val="008E2B28"/>
    <w:rsid w:val="008E39AB"/>
    <w:rsid w:val="008E3CE9"/>
    <w:rsid w:val="008E7159"/>
    <w:rsid w:val="008F0667"/>
    <w:rsid w:val="008F32F0"/>
    <w:rsid w:val="008F68FB"/>
    <w:rsid w:val="008F7D99"/>
    <w:rsid w:val="00904CF3"/>
    <w:rsid w:val="00906ACF"/>
    <w:rsid w:val="00906E1E"/>
    <w:rsid w:val="009079CA"/>
    <w:rsid w:val="00910D6C"/>
    <w:rsid w:val="00920104"/>
    <w:rsid w:val="00922E58"/>
    <w:rsid w:val="009232F5"/>
    <w:rsid w:val="0093009B"/>
    <w:rsid w:val="00932B0E"/>
    <w:rsid w:val="00943416"/>
    <w:rsid w:val="00945BA4"/>
    <w:rsid w:val="009507E6"/>
    <w:rsid w:val="00956113"/>
    <w:rsid w:val="009564AB"/>
    <w:rsid w:val="00956531"/>
    <w:rsid w:val="00956607"/>
    <w:rsid w:val="00966C63"/>
    <w:rsid w:val="00970CB2"/>
    <w:rsid w:val="00970F6D"/>
    <w:rsid w:val="00973516"/>
    <w:rsid w:val="009768B4"/>
    <w:rsid w:val="00977A8E"/>
    <w:rsid w:val="00977EE3"/>
    <w:rsid w:val="00986D63"/>
    <w:rsid w:val="009A4668"/>
    <w:rsid w:val="009A686B"/>
    <w:rsid w:val="009A699C"/>
    <w:rsid w:val="009B3078"/>
    <w:rsid w:val="009B5A6B"/>
    <w:rsid w:val="009C4A94"/>
    <w:rsid w:val="009C5C31"/>
    <w:rsid w:val="009D5BB5"/>
    <w:rsid w:val="009D67BF"/>
    <w:rsid w:val="009D751E"/>
    <w:rsid w:val="009D7D1D"/>
    <w:rsid w:val="009D7E69"/>
    <w:rsid w:val="009E2F7A"/>
    <w:rsid w:val="009E5830"/>
    <w:rsid w:val="009E5BFD"/>
    <w:rsid w:val="009E71AC"/>
    <w:rsid w:val="009F05CD"/>
    <w:rsid w:val="009F24D1"/>
    <w:rsid w:val="009F3892"/>
    <w:rsid w:val="009F3FAC"/>
    <w:rsid w:val="009F7055"/>
    <w:rsid w:val="00A00C39"/>
    <w:rsid w:val="00A029FB"/>
    <w:rsid w:val="00A03BE2"/>
    <w:rsid w:val="00A048F6"/>
    <w:rsid w:val="00A04DE7"/>
    <w:rsid w:val="00A050A1"/>
    <w:rsid w:val="00A159DC"/>
    <w:rsid w:val="00A23F32"/>
    <w:rsid w:val="00A25748"/>
    <w:rsid w:val="00A265E2"/>
    <w:rsid w:val="00A31125"/>
    <w:rsid w:val="00A31566"/>
    <w:rsid w:val="00A4239B"/>
    <w:rsid w:val="00A4361D"/>
    <w:rsid w:val="00A4394F"/>
    <w:rsid w:val="00A44052"/>
    <w:rsid w:val="00A4593A"/>
    <w:rsid w:val="00A45DF8"/>
    <w:rsid w:val="00A514FC"/>
    <w:rsid w:val="00A51926"/>
    <w:rsid w:val="00A65165"/>
    <w:rsid w:val="00A747A1"/>
    <w:rsid w:val="00A758C9"/>
    <w:rsid w:val="00A76F07"/>
    <w:rsid w:val="00A7756F"/>
    <w:rsid w:val="00A811B3"/>
    <w:rsid w:val="00A82B67"/>
    <w:rsid w:val="00A84112"/>
    <w:rsid w:val="00A9118B"/>
    <w:rsid w:val="00A91FB7"/>
    <w:rsid w:val="00A930B4"/>
    <w:rsid w:val="00A95411"/>
    <w:rsid w:val="00A972DB"/>
    <w:rsid w:val="00AA4E9F"/>
    <w:rsid w:val="00AA7068"/>
    <w:rsid w:val="00AB19F7"/>
    <w:rsid w:val="00AB21F0"/>
    <w:rsid w:val="00AC35BC"/>
    <w:rsid w:val="00AC5F8B"/>
    <w:rsid w:val="00AD005B"/>
    <w:rsid w:val="00AD3390"/>
    <w:rsid w:val="00AD40AC"/>
    <w:rsid w:val="00AE1205"/>
    <w:rsid w:val="00AE4824"/>
    <w:rsid w:val="00AE59C1"/>
    <w:rsid w:val="00AF128C"/>
    <w:rsid w:val="00AF6101"/>
    <w:rsid w:val="00AF67BC"/>
    <w:rsid w:val="00AF7CA6"/>
    <w:rsid w:val="00B0138A"/>
    <w:rsid w:val="00B05715"/>
    <w:rsid w:val="00B05A0F"/>
    <w:rsid w:val="00B15459"/>
    <w:rsid w:val="00B15B5C"/>
    <w:rsid w:val="00B17F80"/>
    <w:rsid w:val="00B2615B"/>
    <w:rsid w:val="00B26691"/>
    <w:rsid w:val="00B309B6"/>
    <w:rsid w:val="00B3488F"/>
    <w:rsid w:val="00B376B1"/>
    <w:rsid w:val="00B44B4E"/>
    <w:rsid w:val="00B505E6"/>
    <w:rsid w:val="00B5480B"/>
    <w:rsid w:val="00B63827"/>
    <w:rsid w:val="00B639F4"/>
    <w:rsid w:val="00B63A62"/>
    <w:rsid w:val="00B700A3"/>
    <w:rsid w:val="00B72D92"/>
    <w:rsid w:val="00B73B6F"/>
    <w:rsid w:val="00B75365"/>
    <w:rsid w:val="00B77CF7"/>
    <w:rsid w:val="00B866CC"/>
    <w:rsid w:val="00B87F18"/>
    <w:rsid w:val="00B9082F"/>
    <w:rsid w:val="00B92EF8"/>
    <w:rsid w:val="00B93434"/>
    <w:rsid w:val="00B93D21"/>
    <w:rsid w:val="00BA322D"/>
    <w:rsid w:val="00BA66A9"/>
    <w:rsid w:val="00BC27BD"/>
    <w:rsid w:val="00BD1078"/>
    <w:rsid w:val="00BD5FB2"/>
    <w:rsid w:val="00BE1809"/>
    <w:rsid w:val="00BE3AFD"/>
    <w:rsid w:val="00BE5DE8"/>
    <w:rsid w:val="00BE74FB"/>
    <w:rsid w:val="00BF11D9"/>
    <w:rsid w:val="00C00C9E"/>
    <w:rsid w:val="00C02028"/>
    <w:rsid w:val="00C05169"/>
    <w:rsid w:val="00C066CF"/>
    <w:rsid w:val="00C301E3"/>
    <w:rsid w:val="00C321B3"/>
    <w:rsid w:val="00C4471F"/>
    <w:rsid w:val="00C5272F"/>
    <w:rsid w:val="00C533F1"/>
    <w:rsid w:val="00C57F8B"/>
    <w:rsid w:val="00C71F90"/>
    <w:rsid w:val="00C72328"/>
    <w:rsid w:val="00C72414"/>
    <w:rsid w:val="00C81EDE"/>
    <w:rsid w:val="00C83C15"/>
    <w:rsid w:val="00C95955"/>
    <w:rsid w:val="00CA0FF8"/>
    <w:rsid w:val="00CB024A"/>
    <w:rsid w:val="00CB1C33"/>
    <w:rsid w:val="00CB347C"/>
    <w:rsid w:val="00CB42C9"/>
    <w:rsid w:val="00CB524F"/>
    <w:rsid w:val="00CB5998"/>
    <w:rsid w:val="00CC38EF"/>
    <w:rsid w:val="00CD04D8"/>
    <w:rsid w:val="00CD437C"/>
    <w:rsid w:val="00CD71B0"/>
    <w:rsid w:val="00CE4815"/>
    <w:rsid w:val="00CF5C25"/>
    <w:rsid w:val="00D028FF"/>
    <w:rsid w:val="00D04ED5"/>
    <w:rsid w:val="00D13A8B"/>
    <w:rsid w:val="00D14F44"/>
    <w:rsid w:val="00D24EE2"/>
    <w:rsid w:val="00D3666C"/>
    <w:rsid w:val="00D3700E"/>
    <w:rsid w:val="00D3790A"/>
    <w:rsid w:val="00D40CF1"/>
    <w:rsid w:val="00D45A5E"/>
    <w:rsid w:val="00D4656A"/>
    <w:rsid w:val="00D507A4"/>
    <w:rsid w:val="00D52710"/>
    <w:rsid w:val="00D600A8"/>
    <w:rsid w:val="00D60B7E"/>
    <w:rsid w:val="00D60E82"/>
    <w:rsid w:val="00D61906"/>
    <w:rsid w:val="00D7244D"/>
    <w:rsid w:val="00D74822"/>
    <w:rsid w:val="00D80480"/>
    <w:rsid w:val="00D84328"/>
    <w:rsid w:val="00D912D9"/>
    <w:rsid w:val="00D91B59"/>
    <w:rsid w:val="00D950DE"/>
    <w:rsid w:val="00DA08F3"/>
    <w:rsid w:val="00DA22A2"/>
    <w:rsid w:val="00DA597A"/>
    <w:rsid w:val="00DB6405"/>
    <w:rsid w:val="00DC5F25"/>
    <w:rsid w:val="00DD0D1F"/>
    <w:rsid w:val="00DD26B6"/>
    <w:rsid w:val="00DD26DB"/>
    <w:rsid w:val="00DD74A9"/>
    <w:rsid w:val="00DE131B"/>
    <w:rsid w:val="00DE383A"/>
    <w:rsid w:val="00DE3A31"/>
    <w:rsid w:val="00DF6016"/>
    <w:rsid w:val="00DF7C5D"/>
    <w:rsid w:val="00E00861"/>
    <w:rsid w:val="00E010AA"/>
    <w:rsid w:val="00E04855"/>
    <w:rsid w:val="00E068BD"/>
    <w:rsid w:val="00E14D88"/>
    <w:rsid w:val="00E1701D"/>
    <w:rsid w:val="00E21379"/>
    <w:rsid w:val="00E218A3"/>
    <w:rsid w:val="00E25E66"/>
    <w:rsid w:val="00E313E3"/>
    <w:rsid w:val="00E3402D"/>
    <w:rsid w:val="00E34B4A"/>
    <w:rsid w:val="00E35588"/>
    <w:rsid w:val="00E41007"/>
    <w:rsid w:val="00E428B5"/>
    <w:rsid w:val="00E42B66"/>
    <w:rsid w:val="00E44390"/>
    <w:rsid w:val="00E4713F"/>
    <w:rsid w:val="00E568E3"/>
    <w:rsid w:val="00E625DA"/>
    <w:rsid w:val="00E677B5"/>
    <w:rsid w:val="00E75C19"/>
    <w:rsid w:val="00E8402D"/>
    <w:rsid w:val="00E85ED2"/>
    <w:rsid w:val="00E87EED"/>
    <w:rsid w:val="00E87F0E"/>
    <w:rsid w:val="00E91E33"/>
    <w:rsid w:val="00E97E79"/>
    <w:rsid w:val="00EB4F65"/>
    <w:rsid w:val="00EC0194"/>
    <w:rsid w:val="00EC0F5D"/>
    <w:rsid w:val="00EC44C5"/>
    <w:rsid w:val="00ED08A1"/>
    <w:rsid w:val="00ED1686"/>
    <w:rsid w:val="00ED250E"/>
    <w:rsid w:val="00ED67C6"/>
    <w:rsid w:val="00ED7F4F"/>
    <w:rsid w:val="00EF02D8"/>
    <w:rsid w:val="00EF113A"/>
    <w:rsid w:val="00EF4916"/>
    <w:rsid w:val="00EF7990"/>
    <w:rsid w:val="00F02A9E"/>
    <w:rsid w:val="00F02E9B"/>
    <w:rsid w:val="00F0623E"/>
    <w:rsid w:val="00F06552"/>
    <w:rsid w:val="00F0729A"/>
    <w:rsid w:val="00F13505"/>
    <w:rsid w:val="00F16F37"/>
    <w:rsid w:val="00F2535A"/>
    <w:rsid w:val="00F264F8"/>
    <w:rsid w:val="00F32332"/>
    <w:rsid w:val="00F4610A"/>
    <w:rsid w:val="00F50A2D"/>
    <w:rsid w:val="00F53D72"/>
    <w:rsid w:val="00F54396"/>
    <w:rsid w:val="00F61606"/>
    <w:rsid w:val="00F65824"/>
    <w:rsid w:val="00F66296"/>
    <w:rsid w:val="00F75A50"/>
    <w:rsid w:val="00F77F30"/>
    <w:rsid w:val="00F80792"/>
    <w:rsid w:val="00F80838"/>
    <w:rsid w:val="00F811AE"/>
    <w:rsid w:val="00F82252"/>
    <w:rsid w:val="00F82DE3"/>
    <w:rsid w:val="00F91766"/>
    <w:rsid w:val="00F91F96"/>
    <w:rsid w:val="00F9517B"/>
    <w:rsid w:val="00F9535F"/>
    <w:rsid w:val="00F974FE"/>
    <w:rsid w:val="00FA788C"/>
    <w:rsid w:val="00FC3B81"/>
    <w:rsid w:val="00FD2907"/>
    <w:rsid w:val="00FE1A2B"/>
    <w:rsid w:val="00FE55FE"/>
    <w:rsid w:val="00FF3F5A"/>
    <w:rsid w:val="00FF526D"/>
    <w:rsid w:val="00FF558C"/>
    <w:rsid w:val="00FF6EEE"/>
    <w:rsid w:val="00FF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F7821"/>
    <w:rPr>
      <w:lang w:eastAsia="en-US"/>
    </w:rPr>
  </w:style>
  <w:style w:type="paragraph" w:styleId="1">
    <w:name w:val="heading 1"/>
    <w:basedOn w:val="a"/>
    <w:next w:val="a"/>
    <w:link w:val="10"/>
    <w:uiPriority w:val="99"/>
    <w:qFormat/>
    <w:rsid w:val="00506718"/>
    <w:pPr>
      <w:keepNext/>
      <w:keepLines/>
      <w:numPr>
        <w:numId w:val="1"/>
      </w:numPr>
      <w:spacing w:before="240" w:after="120" w:line="276"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9"/>
    <w:qFormat/>
    <w:rsid w:val="00506718"/>
    <w:pPr>
      <w:numPr>
        <w:ilvl w:val="1"/>
        <w:numId w:val="1"/>
      </w:numPr>
      <w:spacing w:before="120" w:after="120" w:line="276" w:lineRule="auto"/>
      <w:jc w:val="both"/>
      <w:outlineLvl w:val="1"/>
    </w:pPr>
    <w:rPr>
      <w:rFonts w:ascii="Times New Roman" w:eastAsia="Times New Roman" w:hAnsi="Times New Roman"/>
      <w:lang w:eastAsia="ru-RU"/>
    </w:rPr>
  </w:style>
  <w:style w:type="paragraph" w:styleId="3">
    <w:name w:val="heading 3"/>
    <w:basedOn w:val="a"/>
    <w:next w:val="a"/>
    <w:link w:val="30"/>
    <w:uiPriority w:val="99"/>
    <w:qFormat/>
    <w:rsid w:val="00506718"/>
    <w:pPr>
      <w:numPr>
        <w:ilvl w:val="2"/>
        <w:numId w:val="1"/>
      </w:numPr>
      <w:spacing w:before="120" w:after="120" w:line="276" w:lineRule="auto"/>
      <w:jc w:val="both"/>
      <w:outlineLvl w:val="2"/>
    </w:pPr>
    <w:rPr>
      <w:rFonts w:ascii="Times New Roman" w:eastAsia="Times New Roman" w:hAnsi="Times New Roman"/>
      <w:lang w:eastAsia="ru-RU"/>
    </w:rPr>
  </w:style>
  <w:style w:type="paragraph" w:styleId="4">
    <w:name w:val="heading 4"/>
    <w:basedOn w:val="a"/>
    <w:next w:val="a"/>
    <w:link w:val="40"/>
    <w:uiPriority w:val="99"/>
    <w:qFormat/>
    <w:rsid w:val="00506718"/>
    <w:pPr>
      <w:numPr>
        <w:ilvl w:val="3"/>
        <w:numId w:val="1"/>
      </w:numPr>
      <w:spacing w:before="120" w:after="120" w:line="276" w:lineRule="auto"/>
      <w:jc w:val="both"/>
      <w:outlineLvl w:val="3"/>
    </w:pPr>
    <w:rPr>
      <w:rFonts w:ascii="Times New Roman" w:eastAsia="Times New Roman" w:hAnsi="Times New Roman"/>
      <w:lang w:eastAsia="ru-RU"/>
    </w:rPr>
  </w:style>
  <w:style w:type="paragraph" w:styleId="5">
    <w:name w:val="heading 5"/>
    <w:basedOn w:val="a"/>
    <w:next w:val="a"/>
    <w:link w:val="50"/>
    <w:uiPriority w:val="99"/>
    <w:qFormat/>
    <w:rsid w:val="00506718"/>
    <w:pPr>
      <w:keepNext/>
      <w:keepLines/>
      <w:numPr>
        <w:ilvl w:val="4"/>
        <w:numId w:val="1"/>
      </w:numPr>
      <w:spacing w:before="200" w:line="276" w:lineRule="auto"/>
      <w:jc w:val="both"/>
      <w:outlineLvl w:val="4"/>
    </w:pPr>
    <w:rPr>
      <w:rFonts w:ascii="Times New Roman" w:eastAsia="Times New Roman" w:hAnsi="Times New Roman"/>
      <w:lang w:eastAsia="ru-RU"/>
    </w:rPr>
  </w:style>
  <w:style w:type="paragraph" w:styleId="6">
    <w:name w:val="heading 6"/>
    <w:basedOn w:val="a"/>
    <w:next w:val="a"/>
    <w:link w:val="60"/>
    <w:uiPriority w:val="99"/>
    <w:qFormat/>
    <w:rsid w:val="00506718"/>
    <w:pPr>
      <w:keepNext/>
      <w:keepLines/>
      <w:numPr>
        <w:ilvl w:val="5"/>
        <w:numId w:val="1"/>
      </w:numPr>
      <w:spacing w:before="200" w:line="276" w:lineRule="auto"/>
      <w:jc w:val="both"/>
      <w:outlineLvl w:val="5"/>
    </w:pPr>
    <w:rPr>
      <w:rFonts w:ascii="Times New Roman" w:eastAsia="Times New Roman" w:hAnsi="Times New Roman"/>
      <w:i/>
      <w:iCs/>
      <w:color w:val="243F60"/>
      <w:lang w:eastAsia="ru-RU"/>
    </w:rPr>
  </w:style>
  <w:style w:type="paragraph" w:styleId="7">
    <w:name w:val="heading 7"/>
    <w:basedOn w:val="a"/>
    <w:next w:val="a"/>
    <w:link w:val="70"/>
    <w:uiPriority w:val="99"/>
    <w:qFormat/>
    <w:rsid w:val="00506718"/>
    <w:pPr>
      <w:keepNext/>
      <w:keepLines/>
      <w:numPr>
        <w:ilvl w:val="6"/>
        <w:numId w:val="1"/>
      </w:numPr>
      <w:spacing w:before="200" w:line="276" w:lineRule="auto"/>
      <w:jc w:val="both"/>
      <w:outlineLvl w:val="6"/>
    </w:pPr>
    <w:rPr>
      <w:rFonts w:ascii="Times New Roman" w:eastAsia="Times New Roman" w:hAnsi="Times New Roman"/>
      <w:i/>
      <w:iCs/>
      <w:color w:val="404040"/>
      <w:lang w:eastAsia="ru-RU"/>
    </w:rPr>
  </w:style>
  <w:style w:type="paragraph" w:styleId="8">
    <w:name w:val="heading 8"/>
    <w:basedOn w:val="a"/>
    <w:next w:val="a"/>
    <w:link w:val="80"/>
    <w:uiPriority w:val="99"/>
    <w:qFormat/>
    <w:rsid w:val="00506718"/>
    <w:pPr>
      <w:keepNext/>
      <w:keepLines/>
      <w:numPr>
        <w:ilvl w:val="7"/>
        <w:numId w:val="1"/>
      </w:numPr>
      <w:spacing w:before="200" w:line="276" w:lineRule="auto"/>
      <w:jc w:val="both"/>
      <w:outlineLvl w:val="7"/>
    </w:pPr>
    <w:rPr>
      <w:rFonts w:ascii="Times New Roman" w:eastAsia="Times New Roman" w:hAnsi="Times New Roman"/>
      <w:color w:val="4F81BD"/>
      <w:lang w:eastAsia="ru-RU"/>
    </w:rPr>
  </w:style>
  <w:style w:type="paragraph" w:styleId="9">
    <w:name w:val="heading 9"/>
    <w:basedOn w:val="a"/>
    <w:next w:val="a"/>
    <w:link w:val="90"/>
    <w:uiPriority w:val="99"/>
    <w:qFormat/>
    <w:rsid w:val="00506718"/>
    <w:pPr>
      <w:keepNext/>
      <w:keepLines/>
      <w:numPr>
        <w:ilvl w:val="8"/>
        <w:numId w:val="1"/>
      </w:numPr>
      <w:spacing w:before="200" w:line="276" w:lineRule="auto"/>
      <w:jc w:val="both"/>
      <w:outlineLvl w:val="8"/>
    </w:pPr>
    <w:rPr>
      <w:rFonts w:ascii="Times New Roman" w:eastAsia="Times New Roman" w:hAnsi="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718"/>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506718"/>
    <w:rPr>
      <w:rFonts w:ascii="Times New Roman" w:hAnsi="Times New Roman" w:cs="Times New Roman"/>
      <w:lang w:eastAsia="ru-RU"/>
    </w:rPr>
  </w:style>
  <w:style w:type="character" w:customStyle="1" w:styleId="30">
    <w:name w:val="Заголовок 3 Знак"/>
    <w:basedOn w:val="a0"/>
    <w:link w:val="3"/>
    <w:uiPriority w:val="99"/>
    <w:locked/>
    <w:rsid w:val="00506718"/>
    <w:rPr>
      <w:rFonts w:ascii="Times New Roman" w:hAnsi="Times New Roman" w:cs="Times New Roman"/>
      <w:lang w:eastAsia="ru-RU"/>
    </w:rPr>
  </w:style>
  <w:style w:type="character" w:customStyle="1" w:styleId="40">
    <w:name w:val="Заголовок 4 Знак"/>
    <w:basedOn w:val="a0"/>
    <w:link w:val="4"/>
    <w:uiPriority w:val="99"/>
    <w:locked/>
    <w:rsid w:val="00506718"/>
    <w:rPr>
      <w:rFonts w:ascii="Times New Roman" w:hAnsi="Times New Roman" w:cs="Times New Roman"/>
      <w:lang w:eastAsia="ru-RU"/>
    </w:rPr>
  </w:style>
  <w:style w:type="character" w:customStyle="1" w:styleId="50">
    <w:name w:val="Заголовок 5 Знак"/>
    <w:basedOn w:val="a0"/>
    <w:link w:val="5"/>
    <w:uiPriority w:val="99"/>
    <w:locked/>
    <w:rsid w:val="00506718"/>
    <w:rPr>
      <w:rFonts w:ascii="Times New Roman" w:hAnsi="Times New Roman" w:cs="Times New Roman"/>
      <w:lang w:eastAsia="ru-RU"/>
    </w:rPr>
  </w:style>
  <w:style w:type="character" w:customStyle="1" w:styleId="60">
    <w:name w:val="Заголовок 6 Знак"/>
    <w:basedOn w:val="a0"/>
    <w:link w:val="6"/>
    <w:uiPriority w:val="99"/>
    <w:locked/>
    <w:rsid w:val="00506718"/>
    <w:rPr>
      <w:rFonts w:ascii="Times New Roman" w:hAnsi="Times New Roman" w:cs="Times New Roman"/>
      <w:i/>
      <w:iCs/>
      <w:color w:val="243F60"/>
      <w:lang w:eastAsia="ru-RU"/>
    </w:rPr>
  </w:style>
  <w:style w:type="character" w:customStyle="1" w:styleId="70">
    <w:name w:val="Заголовок 7 Знак"/>
    <w:basedOn w:val="a0"/>
    <w:link w:val="7"/>
    <w:uiPriority w:val="99"/>
    <w:locked/>
    <w:rsid w:val="00506718"/>
    <w:rPr>
      <w:rFonts w:ascii="Times New Roman" w:hAnsi="Times New Roman" w:cs="Times New Roman"/>
      <w:i/>
      <w:iCs/>
      <w:color w:val="404040"/>
      <w:lang w:eastAsia="ru-RU"/>
    </w:rPr>
  </w:style>
  <w:style w:type="character" w:customStyle="1" w:styleId="80">
    <w:name w:val="Заголовок 8 Знак"/>
    <w:basedOn w:val="a0"/>
    <w:link w:val="8"/>
    <w:uiPriority w:val="99"/>
    <w:locked/>
    <w:rsid w:val="00506718"/>
    <w:rPr>
      <w:rFonts w:ascii="Times New Roman" w:hAnsi="Times New Roman" w:cs="Times New Roman"/>
      <w:color w:val="4F81BD"/>
      <w:lang w:eastAsia="ru-RU"/>
    </w:rPr>
  </w:style>
  <w:style w:type="character" w:customStyle="1" w:styleId="90">
    <w:name w:val="Заголовок 9 Знак"/>
    <w:basedOn w:val="a0"/>
    <w:link w:val="9"/>
    <w:uiPriority w:val="99"/>
    <w:locked/>
    <w:rsid w:val="00506718"/>
    <w:rPr>
      <w:rFonts w:ascii="Times New Roman" w:hAnsi="Times New Roman" w:cs="Times New Roman"/>
      <w:i/>
      <w:iCs/>
      <w:color w:val="404040"/>
      <w:lang w:eastAsia="ru-RU"/>
    </w:rPr>
  </w:style>
  <w:style w:type="paragraph" w:styleId="a3">
    <w:name w:val="header"/>
    <w:basedOn w:val="a"/>
    <w:link w:val="a4"/>
    <w:uiPriority w:val="99"/>
    <w:rsid w:val="00AD005B"/>
    <w:pPr>
      <w:tabs>
        <w:tab w:val="center" w:pos="4677"/>
        <w:tab w:val="right" w:pos="9355"/>
      </w:tabs>
    </w:pPr>
  </w:style>
  <w:style w:type="character" w:customStyle="1" w:styleId="a4">
    <w:name w:val="Верхний колонтитул Знак"/>
    <w:basedOn w:val="a0"/>
    <w:link w:val="a3"/>
    <w:uiPriority w:val="99"/>
    <w:locked/>
    <w:rsid w:val="00AD005B"/>
    <w:rPr>
      <w:rFonts w:cs="Times New Roman"/>
    </w:rPr>
  </w:style>
  <w:style w:type="paragraph" w:styleId="a5">
    <w:name w:val="Balloon Text"/>
    <w:basedOn w:val="a"/>
    <w:link w:val="a6"/>
    <w:uiPriority w:val="99"/>
    <w:semiHidden/>
    <w:rsid w:val="00AD005B"/>
    <w:rPr>
      <w:rFonts w:ascii="Tahoma" w:hAnsi="Tahoma" w:cs="Tahoma"/>
      <w:sz w:val="16"/>
      <w:szCs w:val="16"/>
    </w:rPr>
  </w:style>
  <w:style w:type="character" w:customStyle="1" w:styleId="a6">
    <w:name w:val="Текст выноски Знак"/>
    <w:basedOn w:val="a0"/>
    <w:link w:val="a5"/>
    <w:uiPriority w:val="99"/>
    <w:semiHidden/>
    <w:locked/>
    <w:rsid w:val="00AD005B"/>
    <w:rPr>
      <w:rFonts w:ascii="Tahoma" w:hAnsi="Tahoma" w:cs="Tahoma"/>
      <w:sz w:val="16"/>
      <w:szCs w:val="16"/>
    </w:rPr>
  </w:style>
  <w:style w:type="paragraph" w:styleId="a7">
    <w:name w:val="footer"/>
    <w:basedOn w:val="a"/>
    <w:link w:val="a8"/>
    <w:uiPriority w:val="99"/>
    <w:rsid w:val="005511BB"/>
    <w:pPr>
      <w:tabs>
        <w:tab w:val="center" w:pos="4677"/>
        <w:tab w:val="right" w:pos="9355"/>
      </w:tabs>
    </w:pPr>
  </w:style>
  <w:style w:type="character" w:customStyle="1" w:styleId="a8">
    <w:name w:val="Нижний колонтитул Знак"/>
    <w:basedOn w:val="a0"/>
    <w:link w:val="a7"/>
    <w:uiPriority w:val="99"/>
    <w:locked/>
    <w:rsid w:val="005511BB"/>
    <w:rPr>
      <w:rFonts w:cs="Times New Roman"/>
    </w:rPr>
  </w:style>
  <w:style w:type="paragraph" w:styleId="a9">
    <w:name w:val="No Spacing"/>
    <w:uiPriority w:val="1"/>
    <w:qFormat/>
    <w:rsid w:val="00FA788C"/>
    <w:rPr>
      <w:lang w:eastAsia="en-US"/>
    </w:rPr>
  </w:style>
  <w:style w:type="paragraph" w:customStyle="1" w:styleId="consplusnormal">
    <w:name w:val="consplusnormal"/>
    <w:basedOn w:val="a"/>
    <w:rsid w:val="00703442"/>
    <w:pPr>
      <w:spacing w:before="187" w:after="187"/>
      <w:ind w:left="187" w:right="187"/>
    </w:pPr>
    <w:rPr>
      <w:rFonts w:ascii="Times New Roman" w:eastAsia="Times New Roman" w:hAnsi="Times New Roman"/>
      <w:sz w:val="24"/>
      <w:szCs w:val="24"/>
      <w:lang w:eastAsia="ru-RU"/>
    </w:rPr>
  </w:style>
  <w:style w:type="character" w:styleId="aa">
    <w:name w:val="Hyperlink"/>
    <w:basedOn w:val="a0"/>
    <w:uiPriority w:val="99"/>
    <w:semiHidden/>
    <w:rsid w:val="008631B1"/>
    <w:rPr>
      <w:rFonts w:cs="Times New Roman"/>
      <w:color w:val="0000FF"/>
      <w:u w:val="single"/>
    </w:rPr>
  </w:style>
  <w:style w:type="paragraph" w:customStyle="1" w:styleId="ConsNonformat">
    <w:name w:val="ConsNonformat"/>
    <w:uiPriority w:val="99"/>
    <w:rsid w:val="00B73B6F"/>
    <w:pPr>
      <w:widowControl w:val="0"/>
      <w:autoSpaceDE w:val="0"/>
      <w:autoSpaceDN w:val="0"/>
      <w:adjustRightInd w:val="0"/>
    </w:pPr>
    <w:rPr>
      <w:rFonts w:ascii="Courier New" w:eastAsia="Times New Roman" w:hAnsi="Courier New" w:cs="Courier New"/>
      <w:sz w:val="20"/>
      <w:szCs w:val="20"/>
    </w:rPr>
  </w:style>
  <w:style w:type="paragraph" w:styleId="ab">
    <w:name w:val="Normal (Web)"/>
    <w:basedOn w:val="a"/>
    <w:uiPriority w:val="99"/>
    <w:rsid w:val="007C63E7"/>
    <w:pPr>
      <w:widowControl w:val="0"/>
      <w:suppressAutoHyphens/>
      <w:spacing w:before="48" w:after="280"/>
      <w:textAlignment w:val="baseline"/>
    </w:pPr>
    <w:rPr>
      <w:rFonts w:ascii="Arial" w:eastAsia="Times New Roman" w:hAnsi="Arial" w:cs="Tahoma"/>
      <w:kern w:val="1"/>
      <w:sz w:val="21"/>
      <w:szCs w:val="24"/>
      <w:lang w:eastAsia="ar-SA"/>
    </w:rPr>
  </w:style>
  <w:style w:type="character" w:customStyle="1" w:styleId="apple-converted-space">
    <w:name w:val="apple-converted-space"/>
    <w:basedOn w:val="a0"/>
    <w:rsid w:val="007C63E7"/>
    <w:rPr>
      <w:rFonts w:cs="Times New Roman"/>
    </w:rPr>
  </w:style>
  <w:style w:type="paragraph" w:customStyle="1" w:styleId="ac">
    <w:name w:val="Таблицы (моноширинный)"/>
    <w:basedOn w:val="a"/>
    <w:next w:val="a"/>
    <w:link w:val="ad"/>
    <w:rsid w:val="00E677B5"/>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d">
    <w:name w:val="Таблицы (моноширинный) Знак"/>
    <w:link w:val="ac"/>
    <w:rsid w:val="00E677B5"/>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2998">
      <w:bodyDiv w:val="1"/>
      <w:marLeft w:val="0"/>
      <w:marRight w:val="0"/>
      <w:marTop w:val="0"/>
      <w:marBottom w:val="0"/>
      <w:divBdr>
        <w:top w:val="none" w:sz="0" w:space="0" w:color="auto"/>
        <w:left w:val="none" w:sz="0" w:space="0" w:color="auto"/>
        <w:bottom w:val="none" w:sz="0" w:space="0" w:color="auto"/>
        <w:right w:val="none" w:sz="0" w:space="0" w:color="auto"/>
      </w:divBdr>
    </w:div>
    <w:div w:id="1468090160">
      <w:marLeft w:val="0"/>
      <w:marRight w:val="0"/>
      <w:marTop w:val="0"/>
      <w:marBottom w:val="0"/>
      <w:divBdr>
        <w:top w:val="none" w:sz="0" w:space="0" w:color="auto"/>
        <w:left w:val="none" w:sz="0" w:space="0" w:color="auto"/>
        <w:bottom w:val="none" w:sz="0" w:space="0" w:color="auto"/>
        <w:right w:val="none" w:sz="0" w:space="0" w:color="auto"/>
      </w:divBdr>
    </w:div>
    <w:div w:id="1468090161">
      <w:marLeft w:val="0"/>
      <w:marRight w:val="0"/>
      <w:marTop w:val="0"/>
      <w:marBottom w:val="0"/>
      <w:divBdr>
        <w:top w:val="none" w:sz="0" w:space="0" w:color="auto"/>
        <w:left w:val="none" w:sz="0" w:space="0" w:color="auto"/>
        <w:bottom w:val="none" w:sz="0" w:space="0" w:color="auto"/>
        <w:right w:val="none" w:sz="0" w:space="0" w:color="auto"/>
      </w:divBdr>
    </w:div>
    <w:div w:id="1468090162">
      <w:marLeft w:val="0"/>
      <w:marRight w:val="0"/>
      <w:marTop w:val="0"/>
      <w:marBottom w:val="0"/>
      <w:divBdr>
        <w:top w:val="none" w:sz="0" w:space="0" w:color="auto"/>
        <w:left w:val="none" w:sz="0" w:space="0" w:color="auto"/>
        <w:bottom w:val="none" w:sz="0" w:space="0" w:color="auto"/>
        <w:right w:val="none" w:sz="0" w:space="0" w:color="auto"/>
      </w:divBdr>
    </w:div>
    <w:div w:id="1468090163">
      <w:marLeft w:val="0"/>
      <w:marRight w:val="0"/>
      <w:marTop w:val="0"/>
      <w:marBottom w:val="0"/>
      <w:divBdr>
        <w:top w:val="none" w:sz="0" w:space="0" w:color="auto"/>
        <w:left w:val="none" w:sz="0" w:space="0" w:color="auto"/>
        <w:bottom w:val="none" w:sz="0" w:space="0" w:color="auto"/>
        <w:right w:val="none" w:sz="0" w:space="0" w:color="auto"/>
      </w:divBdr>
    </w:div>
    <w:div w:id="1468090164">
      <w:marLeft w:val="0"/>
      <w:marRight w:val="0"/>
      <w:marTop w:val="0"/>
      <w:marBottom w:val="0"/>
      <w:divBdr>
        <w:top w:val="none" w:sz="0" w:space="0" w:color="auto"/>
        <w:left w:val="none" w:sz="0" w:space="0" w:color="auto"/>
        <w:bottom w:val="none" w:sz="0" w:space="0" w:color="auto"/>
        <w:right w:val="none" w:sz="0" w:space="0" w:color="auto"/>
      </w:divBdr>
    </w:div>
    <w:div w:id="1468090165">
      <w:marLeft w:val="0"/>
      <w:marRight w:val="0"/>
      <w:marTop w:val="0"/>
      <w:marBottom w:val="0"/>
      <w:divBdr>
        <w:top w:val="none" w:sz="0" w:space="0" w:color="auto"/>
        <w:left w:val="none" w:sz="0" w:space="0" w:color="auto"/>
        <w:bottom w:val="none" w:sz="0" w:space="0" w:color="auto"/>
        <w:right w:val="none" w:sz="0" w:space="0" w:color="auto"/>
      </w:divBdr>
    </w:div>
    <w:div w:id="19004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8FD3EB387D6536D958B0DFFF5A55A5D77FDDDFD826B328AC3C9FB0BA16001B6BB2AA0B07B6BABBI3V9P" TargetMode="External"/><Relationship Id="rId5" Type="http://schemas.openxmlformats.org/officeDocument/2006/relationships/settings" Target="settings.xml"/><Relationship Id="rId10" Type="http://schemas.openxmlformats.org/officeDocument/2006/relationships/hyperlink" Target="consultantplus://offline/ref=B58FD3EB387D6536D958B0DFFF5A55A5D77FDDDFD826B328AC3C9FB0BA16001B6BB2AA0B07B6BBBAI3VFP" TargetMode="External"/><Relationship Id="rId4" Type="http://schemas.microsoft.com/office/2007/relationships/stylesWithEffects" Target="stylesWithEffects.xml"/><Relationship Id="rId9" Type="http://schemas.openxmlformats.org/officeDocument/2006/relationships/hyperlink" Target="consultantplus://offline/ref=AD38147E0AA76C349DA1F4E5AE3147CFDCB03D1B4420863578BFC147A283E0C60C2EEB0E15552117w9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F409-A9D0-4046-ACFF-1020A9C7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4587</Words>
  <Characters>26147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user</cp:lastModifiedBy>
  <cp:revision>25</cp:revision>
  <cp:lastPrinted>2018-12-07T08:14:00Z</cp:lastPrinted>
  <dcterms:created xsi:type="dcterms:W3CDTF">2017-11-14T10:56:00Z</dcterms:created>
  <dcterms:modified xsi:type="dcterms:W3CDTF">2019-02-08T11:59:00Z</dcterms:modified>
</cp:coreProperties>
</file>